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77D" w:rsidRPr="00AA008D" w:rsidRDefault="0062477D" w:rsidP="0062477D">
      <w:pPr>
        <w:jc w:val="center"/>
        <w:rPr>
          <w:sz w:val="28"/>
          <w:szCs w:val="28"/>
        </w:rPr>
      </w:pPr>
    </w:p>
    <w:p w:rsidR="0062477D" w:rsidRPr="00AA008D" w:rsidRDefault="00536A20" w:rsidP="0062477D">
      <w:pPr>
        <w:ind w:right="-6"/>
        <w:jc w:val="center"/>
        <w:rPr>
          <w:sz w:val="28"/>
          <w:szCs w:val="28"/>
        </w:rPr>
      </w:pPr>
      <w:r>
        <w:rPr>
          <w:sz w:val="28"/>
          <w:szCs w:val="28"/>
        </w:rPr>
        <w:t xml:space="preserve">МИНИСТЕРСТВО </w:t>
      </w:r>
      <w:r w:rsidR="0062477D" w:rsidRPr="00AA008D">
        <w:rPr>
          <w:sz w:val="28"/>
          <w:szCs w:val="28"/>
        </w:rPr>
        <w:t>НАУКИ</w:t>
      </w:r>
      <w:r w:rsidRPr="00536A20">
        <w:rPr>
          <w:caps/>
          <w:sz w:val="28"/>
          <w:szCs w:val="28"/>
        </w:rPr>
        <w:t xml:space="preserve"> и высшего образования</w:t>
      </w:r>
    </w:p>
    <w:p w:rsidR="0062477D" w:rsidRPr="00AA008D" w:rsidRDefault="0062477D" w:rsidP="0062477D">
      <w:pPr>
        <w:ind w:right="-6"/>
        <w:jc w:val="center"/>
        <w:rPr>
          <w:sz w:val="28"/>
          <w:szCs w:val="28"/>
        </w:rPr>
      </w:pPr>
      <w:r w:rsidRPr="00AA008D">
        <w:rPr>
          <w:sz w:val="28"/>
          <w:szCs w:val="28"/>
        </w:rPr>
        <w:t>РОССИЙСКОЙ ФЕДЕРАЦИИ</w:t>
      </w:r>
    </w:p>
    <w:p w:rsidR="0062477D" w:rsidRPr="00AA008D" w:rsidRDefault="0062477D" w:rsidP="0062477D">
      <w:pPr>
        <w:ind w:right="-6"/>
        <w:jc w:val="center"/>
        <w:rPr>
          <w:bCs/>
          <w:sz w:val="28"/>
          <w:szCs w:val="28"/>
        </w:rPr>
      </w:pPr>
      <w:r w:rsidRPr="00AA008D">
        <w:rPr>
          <w:bCs/>
          <w:sz w:val="28"/>
          <w:szCs w:val="28"/>
        </w:rPr>
        <w:t>ФЕДЕРАЛЬНОЕ ГОСУДАРСТВЕННОЕ БЮДЖЕТНОЕ</w:t>
      </w:r>
    </w:p>
    <w:p w:rsidR="0062477D" w:rsidRPr="00AA008D" w:rsidRDefault="0062477D" w:rsidP="0062477D">
      <w:pPr>
        <w:ind w:right="-6"/>
        <w:jc w:val="center"/>
        <w:rPr>
          <w:bCs/>
          <w:sz w:val="28"/>
          <w:szCs w:val="28"/>
        </w:rPr>
      </w:pPr>
      <w:r w:rsidRPr="00AA008D">
        <w:rPr>
          <w:bCs/>
          <w:sz w:val="28"/>
          <w:szCs w:val="28"/>
        </w:rPr>
        <w:t>ОБРАЗОВАТЕЛЬНОЕ УЧРЕЖДЕНИЕ ВЫСШЕГО ОБРАЗОВАНИЯ</w:t>
      </w:r>
      <w:r w:rsidRPr="00AA008D">
        <w:rPr>
          <w:bCs/>
          <w:sz w:val="28"/>
          <w:szCs w:val="28"/>
        </w:rPr>
        <w:br/>
        <w:t>«ДОНСКОЙ ГОСУДАРСТВЕННЫЙ ТЕХНИЧЕСКИЙ УНИВЕРСИТЕТ»</w:t>
      </w:r>
    </w:p>
    <w:p w:rsidR="0062477D" w:rsidRPr="00AA008D" w:rsidRDefault="0062477D" w:rsidP="0062477D">
      <w:pPr>
        <w:jc w:val="center"/>
        <w:rPr>
          <w:bCs/>
          <w:sz w:val="28"/>
          <w:szCs w:val="28"/>
        </w:rPr>
      </w:pPr>
      <w:r w:rsidRPr="00AA008D">
        <w:rPr>
          <w:bCs/>
          <w:sz w:val="28"/>
          <w:szCs w:val="28"/>
        </w:rPr>
        <w:t>(ДГТУ)</w:t>
      </w:r>
    </w:p>
    <w:p w:rsidR="0062477D" w:rsidRPr="00AA008D" w:rsidRDefault="0062477D" w:rsidP="0062477D">
      <w:pPr>
        <w:spacing w:line="360" w:lineRule="auto"/>
        <w:ind w:firstLine="709"/>
        <w:jc w:val="both"/>
        <w:rPr>
          <w:bCs/>
          <w:sz w:val="28"/>
          <w:szCs w:val="28"/>
        </w:rPr>
      </w:pPr>
    </w:p>
    <w:p w:rsidR="0062477D" w:rsidRPr="00AA008D" w:rsidRDefault="0062477D" w:rsidP="0062477D">
      <w:pPr>
        <w:spacing w:line="360" w:lineRule="auto"/>
        <w:ind w:firstLine="709"/>
        <w:jc w:val="both"/>
        <w:rPr>
          <w:bCs/>
          <w:sz w:val="28"/>
          <w:szCs w:val="28"/>
        </w:rPr>
      </w:pPr>
      <w:r w:rsidRPr="00AA008D">
        <w:rPr>
          <w:bCs/>
          <w:sz w:val="28"/>
          <w:szCs w:val="28"/>
        </w:rPr>
        <w:t>Кафедра «Маркетинг и инженерная экономика»</w:t>
      </w: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Pr="00AA008D" w:rsidRDefault="0062477D" w:rsidP="0062477D">
      <w:pPr>
        <w:spacing w:line="360" w:lineRule="auto"/>
        <w:jc w:val="center"/>
        <w:rPr>
          <w:sz w:val="28"/>
          <w:szCs w:val="28"/>
        </w:rPr>
      </w:pPr>
      <w:r w:rsidRPr="00AA008D">
        <w:rPr>
          <w:sz w:val="28"/>
          <w:szCs w:val="28"/>
        </w:rPr>
        <w:t>МЕТОДИЧЕСКИЕ УКАЗАНИЯ</w:t>
      </w:r>
    </w:p>
    <w:p w:rsidR="0062477D" w:rsidRDefault="0062477D" w:rsidP="0062477D">
      <w:pPr>
        <w:spacing w:line="360" w:lineRule="auto"/>
        <w:jc w:val="center"/>
        <w:rPr>
          <w:sz w:val="28"/>
          <w:szCs w:val="28"/>
        </w:rPr>
      </w:pPr>
      <w:r>
        <w:rPr>
          <w:sz w:val="28"/>
          <w:szCs w:val="28"/>
        </w:rPr>
        <w:t>для выполнения контрольной работы</w:t>
      </w:r>
    </w:p>
    <w:p w:rsidR="0062477D" w:rsidRDefault="0062477D" w:rsidP="0062477D">
      <w:pPr>
        <w:spacing w:line="360" w:lineRule="auto"/>
        <w:jc w:val="center"/>
        <w:rPr>
          <w:caps/>
          <w:sz w:val="28"/>
          <w:szCs w:val="28"/>
        </w:rPr>
      </w:pPr>
    </w:p>
    <w:p w:rsidR="0062477D" w:rsidRPr="00C778ED" w:rsidRDefault="0062477D" w:rsidP="0062477D">
      <w:pPr>
        <w:spacing w:line="360" w:lineRule="auto"/>
        <w:jc w:val="center"/>
        <w:rPr>
          <w:caps/>
          <w:sz w:val="28"/>
          <w:szCs w:val="28"/>
        </w:rPr>
      </w:pPr>
      <w:r w:rsidRPr="00C778ED">
        <w:rPr>
          <w:caps/>
          <w:sz w:val="28"/>
          <w:szCs w:val="28"/>
        </w:rPr>
        <w:t>по дисциплине</w:t>
      </w:r>
    </w:p>
    <w:p w:rsidR="0062477D" w:rsidRPr="00AA008D" w:rsidRDefault="0062477D" w:rsidP="0062477D">
      <w:pPr>
        <w:spacing w:line="360" w:lineRule="auto"/>
        <w:jc w:val="center"/>
        <w:rPr>
          <w:caps/>
          <w:sz w:val="28"/>
          <w:szCs w:val="28"/>
        </w:rPr>
      </w:pPr>
      <w:r w:rsidRPr="00AA008D">
        <w:rPr>
          <w:caps/>
          <w:sz w:val="28"/>
          <w:szCs w:val="28"/>
        </w:rPr>
        <w:t>«</w:t>
      </w:r>
      <w:r>
        <w:rPr>
          <w:caps/>
          <w:sz w:val="28"/>
          <w:szCs w:val="28"/>
        </w:rPr>
        <w:t>Современный стратегический анализ</w:t>
      </w:r>
      <w:r w:rsidRPr="00AA008D">
        <w:rPr>
          <w:caps/>
          <w:sz w:val="28"/>
          <w:szCs w:val="28"/>
        </w:rPr>
        <w:t>»</w:t>
      </w:r>
    </w:p>
    <w:p w:rsidR="0062477D" w:rsidRPr="00AA008D" w:rsidRDefault="0062477D" w:rsidP="0062477D">
      <w:pPr>
        <w:spacing w:line="360" w:lineRule="auto"/>
        <w:jc w:val="center"/>
        <w:rPr>
          <w:bCs/>
          <w:sz w:val="28"/>
          <w:szCs w:val="28"/>
        </w:rPr>
      </w:pPr>
      <w:r w:rsidRPr="00AA008D">
        <w:rPr>
          <w:bCs/>
          <w:sz w:val="28"/>
          <w:szCs w:val="28"/>
        </w:rPr>
        <w:t xml:space="preserve">для обучающихся по направлению подготовки </w:t>
      </w:r>
    </w:p>
    <w:p w:rsidR="0062477D" w:rsidRPr="00AA008D" w:rsidRDefault="00536A20" w:rsidP="0062477D">
      <w:pPr>
        <w:spacing w:line="360" w:lineRule="auto"/>
        <w:jc w:val="center"/>
        <w:rPr>
          <w:bCs/>
          <w:sz w:val="28"/>
          <w:szCs w:val="28"/>
        </w:rPr>
      </w:pPr>
      <w:r>
        <w:rPr>
          <w:bCs/>
          <w:sz w:val="28"/>
          <w:szCs w:val="28"/>
        </w:rPr>
        <w:t>38.04.01</w:t>
      </w:r>
      <w:r w:rsidR="0062477D" w:rsidRPr="00AA008D">
        <w:rPr>
          <w:bCs/>
          <w:sz w:val="28"/>
          <w:szCs w:val="28"/>
        </w:rPr>
        <w:t xml:space="preserve"> </w:t>
      </w:r>
      <w:r>
        <w:rPr>
          <w:bCs/>
          <w:sz w:val="28"/>
          <w:szCs w:val="28"/>
        </w:rPr>
        <w:t>Экономика</w:t>
      </w:r>
    </w:p>
    <w:p w:rsidR="0062477D" w:rsidRPr="00AA008D" w:rsidRDefault="0062477D" w:rsidP="0062477D">
      <w:pPr>
        <w:spacing w:line="360" w:lineRule="auto"/>
        <w:jc w:val="center"/>
        <w:rPr>
          <w:bCs/>
          <w:sz w:val="28"/>
          <w:szCs w:val="28"/>
        </w:rPr>
      </w:pPr>
      <w:r w:rsidRPr="00AA008D">
        <w:rPr>
          <w:bCs/>
          <w:sz w:val="28"/>
          <w:szCs w:val="28"/>
        </w:rPr>
        <w:t>магистерская программа «</w:t>
      </w:r>
      <w:r w:rsidR="00536A20">
        <w:rPr>
          <w:bCs/>
          <w:sz w:val="28"/>
          <w:szCs w:val="28"/>
        </w:rPr>
        <w:t>Экономика предприятий и организаций</w:t>
      </w:r>
      <w:r w:rsidRPr="00AA008D">
        <w:rPr>
          <w:bCs/>
          <w:sz w:val="28"/>
          <w:szCs w:val="28"/>
        </w:rPr>
        <w:t>»</w:t>
      </w: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Pr="00C778ED" w:rsidRDefault="0062477D" w:rsidP="0062477D">
      <w:pPr>
        <w:spacing w:line="360" w:lineRule="auto"/>
        <w:jc w:val="center"/>
        <w:rPr>
          <w:sz w:val="32"/>
          <w:szCs w:val="32"/>
        </w:rPr>
      </w:pPr>
      <w:r w:rsidRPr="00C778ED">
        <w:rPr>
          <w:sz w:val="32"/>
          <w:szCs w:val="32"/>
        </w:rPr>
        <w:t>Автор</w:t>
      </w:r>
      <w:r>
        <w:rPr>
          <w:sz w:val="32"/>
          <w:szCs w:val="32"/>
        </w:rPr>
        <w:t xml:space="preserve">: д.э.н., проф. </w:t>
      </w:r>
      <w:r w:rsidRPr="00C778ED">
        <w:rPr>
          <w:sz w:val="32"/>
          <w:szCs w:val="32"/>
        </w:rPr>
        <w:t>Цветкова С.Н.</w:t>
      </w:r>
    </w:p>
    <w:p w:rsidR="0062477D" w:rsidRDefault="0062477D" w:rsidP="0062477D">
      <w:pPr>
        <w:spacing w:line="360" w:lineRule="auto"/>
        <w:jc w:val="center"/>
        <w:rPr>
          <w:sz w:val="28"/>
          <w:szCs w:val="28"/>
        </w:rPr>
      </w:pPr>
    </w:p>
    <w:p w:rsidR="0062477D" w:rsidRDefault="0062477D" w:rsidP="0062477D">
      <w:pPr>
        <w:spacing w:line="360" w:lineRule="auto"/>
        <w:jc w:val="center"/>
        <w:rPr>
          <w:sz w:val="28"/>
          <w:szCs w:val="28"/>
        </w:rPr>
      </w:pPr>
    </w:p>
    <w:p w:rsidR="0062477D" w:rsidRDefault="0062477D" w:rsidP="0062477D">
      <w:pPr>
        <w:spacing w:line="360" w:lineRule="auto"/>
        <w:jc w:val="center"/>
        <w:rPr>
          <w:sz w:val="28"/>
          <w:szCs w:val="28"/>
        </w:rPr>
      </w:pPr>
    </w:p>
    <w:p w:rsidR="0062477D" w:rsidRDefault="00536A20" w:rsidP="0062477D">
      <w:pPr>
        <w:spacing w:line="360" w:lineRule="auto"/>
        <w:jc w:val="center"/>
        <w:rPr>
          <w:sz w:val="28"/>
          <w:szCs w:val="28"/>
        </w:rPr>
      </w:pPr>
      <w:r>
        <w:rPr>
          <w:sz w:val="28"/>
          <w:szCs w:val="28"/>
        </w:rPr>
        <w:t>Ростов-на-Дону, 2022</w:t>
      </w:r>
      <w:bookmarkStart w:id="0" w:name="_GoBack"/>
      <w:bookmarkEnd w:id="0"/>
    </w:p>
    <w:p w:rsidR="001850F5" w:rsidRDefault="001850F5">
      <w:pPr>
        <w:spacing w:after="200" w:line="276" w:lineRule="auto"/>
        <w:rPr>
          <w:sz w:val="28"/>
          <w:szCs w:val="28"/>
        </w:rPr>
      </w:pPr>
    </w:p>
    <w:p w:rsidR="0062477D" w:rsidRDefault="0062477D">
      <w:pPr>
        <w:spacing w:after="200" w:line="276" w:lineRule="auto"/>
        <w:rPr>
          <w:sz w:val="28"/>
          <w:szCs w:val="28"/>
        </w:rPr>
        <w:sectPr w:rsidR="0062477D" w:rsidSect="00AD761E">
          <w:footerReference w:type="default" r:id="rId7"/>
          <w:pgSz w:w="11906" w:h="16838"/>
          <w:pgMar w:top="1134" w:right="850" w:bottom="1134" w:left="1701" w:header="708" w:footer="708" w:gutter="0"/>
          <w:cols w:space="708"/>
          <w:docGrid w:linePitch="360"/>
        </w:sectPr>
      </w:pPr>
    </w:p>
    <w:p w:rsidR="001850F5" w:rsidRPr="005B6376" w:rsidRDefault="001850F5" w:rsidP="00C778ED">
      <w:pPr>
        <w:spacing w:line="360" w:lineRule="auto"/>
        <w:jc w:val="center"/>
        <w:rPr>
          <w:b/>
          <w:caps/>
          <w:sz w:val="28"/>
          <w:szCs w:val="28"/>
        </w:rPr>
      </w:pPr>
      <w:r w:rsidRPr="005B6376">
        <w:rPr>
          <w:b/>
          <w:caps/>
          <w:sz w:val="28"/>
          <w:szCs w:val="28"/>
        </w:rPr>
        <w:lastRenderedPageBreak/>
        <w:t>Содержание</w:t>
      </w:r>
    </w:p>
    <w:p w:rsidR="001850F5" w:rsidRDefault="001850F5" w:rsidP="00C7503D">
      <w:pPr>
        <w:spacing w:line="360" w:lineRule="auto"/>
        <w:rPr>
          <w:sz w:val="28"/>
          <w:szCs w:val="28"/>
        </w:rPr>
      </w:pPr>
    </w:p>
    <w:tbl>
      <w:tblPr>
        <w:tblW w:w="0" w:type="auto"/>
        <w:tblLook w:val="00A0" w:firstRow="1" w:lastRow="0" w:firstColumn="1" w:lastColumn="0" w:noHBand="0" w:noVBand="0"/>
      </w:tblPr>
      <w:tblGrid>
        <w:gridCol w:w="817"/>
        <w:gridCol w:w="7796"/>
        <w:gridCol w:w="958"/>
      </w:tblGrid>
      <w:tr w:rsidR="001850F5" w:rsidTr="00DA42FB">
        <w:tc>
          <w:tcPr>
            <w:tcW w:w="817" w:type="dxa"/>
          </w:tcPr>
          <w:p w:rsidR="001850F5" w:rsidRPr="00DA42FB" w:rsidRDefault="001850F5" w:rsidP="00DA42FB">
            <w:pPr>
              <w:jc w:val="right"/>
              <w:rPr>
                <w:sz w:val="28"/>
                <w:szCs w:val="28"/>
              </w:rPr>
            </w:pPr>
            <w:r w:rsidRPr="00DA42FB">
              <w:rPr>
                <w:sz w:val="28"/>
                <w:szCs w:val="28"/>
              </w:rPr>
              <w:t>1</w:t>
            </w:r>
          </w:p>
        </w:tc>
        <w:tc>
          <w:tcPr>
            <w:tcW w:w="7796" w:type="dxa"/>
          </w:tcPr>
          <w:p w:rsidR="001850F5" w:rsidRPr="00DA42FB" w:rsidRDefault="001850F5" w:rsidP="00F1606C">
            <w:pPr>
              <w:rPr>
                <w:sz w:val="28"/>
                <w:szCs w:val="28"/>
              </w:rPr>
            </w:pPr>
            <w:r w:rsidRPr="00DA42FB">
              <w:rPr>
                <w:sz w:val="28"/>
                <w:szCs w:val="28"/>
              </w:rPr>
              <w:t>Задания на контрольную работу по дисциплине «Современный стратегический анализ»</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1.1</w:t>
            </w:r>
          </w:p>
        </w:tc>
        <w:tc>
          <w:tcPr>
            <w:tcW w:w="7796" w:type="dxa"/>
          </w:tcPr>
          <w:p w:rsidR="001850F5" w:rsidRPr="00DA42FB" w:rsidRDefault="001850F5" w:rsidP="005B6376">
            <w:pPr>
              <w:rPr>
                <w:sz w:val="28"/>
                <w:szCs w:val="28"/>
              </w:rPr>
            </w:pPr>
            <w:r w:rsidRPr="00DA42FB">
              <w:rPr>
                <w:sz w:val="28"/>
                <w:szCs w:val="28"/>
              </w:rPr>
              <w:t>Состав вариантов на контрольную работу и правило выбора варианта студентом</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1.2</w:t>
            </w:r>
          </w:p>
        </w:tc>
        <w:tc>
          <w:tcPr>
            <w:tcW w:w="7796" w:type="dxa"/>
          </w:tcPr>
          <w:p w:rsidR="001850F5" w:rsidRPr="00DA42FB" w:rsidRDefault="001850F5" w:rsidP="005B6376">
            <w:pPr>
              <w:rPr>
                <w:sz w:val="28"/>
                <w:szCs w:val="28"/>
              </w:rPr>
            </w:pPr>
            <w:r w:rsidRPr="00DA42FB">
              <w:rPr>
                <w:sz w:val="28"/>
                <w:szCs w:val="28"/>
              </w:rPr>
              <w:t>Перечень теоретических вопросов</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1.3</w:t>
            </w:r>
          </w:p>
        </w:tc>
        <w:tc>
          <w:tcPr>
            <w:tcW w:w="7796" w:type="dxa"/>
          </w:tcPr>
          <w:p w:rsidR="001850F5" w:rsidRPr="00DA42FB" w:rsidRDefault="001850F5" w:rsidP="005B6376">
            <w:pPr>
              <w:rPr>
                <w:sz w:val="28"/>
                <w:szCs w:val="28"/>
              </w:rPr>
            </w:pPr>
            <w:r w:rsidRPr="00DA42FB">
              <w:rPr>
                <w:sz w:val="28"/>
                <w:szCs w:val="28"/>
              </w:rPr>
              <w:t>Практические задания</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1</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2</w:t>
            </w:r>
          </w:p>
        </w:tc>
        <w:tc>
          <w:tcPr>
            <w:tcW w:w="958" w:type="dxa"/>
            <w:vAlign w:val="bottom"/>
          </w:tcPr>
          <w:p w:rsidR="001850F5" w:rsidRPr="00DA42FB" w:rsidRDefault="001850F5" w:rsidP="00DA42FB">
            <w:pPr>
              <w:ind w:firstLine="284"/>
              <w:rPr>
                <w:sz w:val="28"/>
                <w:szCs w:val="28"/>
              </w:rPr>
            </w:pPr>
            <w:r w:rsidRPr="00DA42FB">
              <w:rPr>
                <w:sz w:val="28"/>
                <w:szCs w:val="28"/>
              </w:rPr>
              <w:t>4</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3</w:t>
            </w:r>
          </w:p>
        </w:tc>
        <w:tc>
          <w:tcPr>
            <w:tcW w:w="958" w:type="dxa"/>
            <w:vAlign w:val="bottom"/>
          </w:tcPr>
          <w:p w:rsidR="001850F5" w:rsidRPr="00DA42FB" w:rsidRDefault="001850F5" w:rsidP="00DA42FB">
            <w:pPr>
              <w:ind w:firstLine="284"/>
              <w:rPr>
                <w:sz w:val="28"/>
                <w:szCs w:val="28"/>
              </w:rPr>
            </w:pPr>
            <w:r w:rsidRPr="00DA42FB">
              <w:rPr>
                <w:sz w:val="28"/>
                <w:szCs w:val="28"/>
              </w:rPr>
              <w:t>5</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4</w:t>
            </w:r>
          </w:p>
        </w:tc>
        <w:tc>
          <w:tcPr>
            <w:tcW w:w="958" w:type="dxa"/>
            <w:vAlign w:val="bottom"/>
          </w:tcPr>
          <w:p w:rsidR="001850F5" w:rsidRPr="00DA42FB" w:rsidRDefault="001850F5" w:rsidP="00DA42FB">
            <w:pPr>
              <w:ind w:firstLine="284"/>
              <w:rPr>
                <w:sz w:val="28"/>
                <w:szCs w:val="28"/>
              </w:rPr>
            </w:pPr>
            <w:r w:rsidRPr="00DA42FB">
              <w:rPr>
                <w:sz w:val="28"/>
                <w:szCs w:val="28"/>
              </w:rPr>
              <w:t>6</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5</w:t>
            </w:r>
          </w:p>
        </w:tc>
        <w:tc>
          <w:tcPr>
            <w:tcW w:w="958" w:type="dxa"/>
            <w:vAlign w:val="bottom"/>
          </w:tcPr>
          <w:p w:rsidR="001850F5" w:rsidRPr="00DA42FB" w:rsidRDefault="001850F5" w:rsidP="00DA42FB">
            <w:pPr>
              <w:ind w:firstLine="284"/>
              <w:rPr>
                <w:sz w:val="28"/>
                <w:szCs w:val="28"/>
              </w:rPr>
            </w:pPr>
            <w:r w:rsidRPr="00DA42FB">
              <w:rPr>
                <w:sz w:val="28"/>
                <w:szCs w:val="28"/>
              </w:rPr>
              <w:t>6</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6</w:t>
            </w:r>
          </w:p>
        </w:tc>
        <w:tc>
          <w:tcPr>
            <w:tcW w:w="958" w:type="dxa"/>
            <w:vAlign w:val="bottom"/>
          </w:tcPr>
          <w:p w:rsidR="001850F5" w:rsidRPr="00DA42FB" w:rsidRDefault="001850F5" w:rsidP="00DA42FB">
            <w:pPr>
              <w:ind w:firstLine="284"/>
              <w:rPr>
                <w:sz w:val="28"/>
                <w:szCs w:val="28"/>
              </w:rPr>
            </w:pPr>
            <w:r w:rsidRPr="00DA42FB">
              <w:rPr>
                <w:sz w:val="28"/>
                <w:szCs w:val="28"/>
              </w:rPr>
              <w:t>7</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7</w:t>
            </w:r>
          </w:p>
        </w:tc>
        <w:tc>
          <w:tcPr>
            <w:tcW w:w="958" w:type="dxa"/>
            <w:vAlign w:val="bottom"/>
          </w:tcPr>
          <w:p w:rsidR="001850F5" w:rsidRPr="00DA42FB" w:rsidRDefault="001850F5" w:rsidP="00DA42FB">
            <w:pPr>
              <w:ind w:firstLine="284"/>
              <w:rPr>
                <w:sz w:val="28"/>
                <w:szCs w:val="28"/>
              </w:rPr>
            </w:pPr>
            <w:r w:rsidRPr="00DA42FB">
              <w:rPr>
                <w:sz w:val="28"/>
                <w:szCs w:val="28"/>
              </w:rPr>
              <w:t>7</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8</w:t>
            </w:r>
          </w:p>
        </w:tc>
        <w:tc>
          <w:tcPr>
            <w:tcW w:w="958" w:type="dxa"/>
            <w:vAlign w:val="bottom"/>
          </w:tcPr>
          <w:p w:rsidR="001850F5" w:rsidRPr="00DA42FB" w:rsidRDefault="001850F5" w:rsidP="00DA42FB">
            <w:pPr>
              <w:ind w:firstLine="284"/>
              <w:rPr>
                <w:sz w:val="28"/>
                <w:szCs w:val="28"/>
              </w:rPr>
            </w:pPr>
            <w:r w:rsidRPr="00DA42FB">
              <w:rPr>
                <w:sz w:val="28"/>
                <w:szCs w:val="28"/>
              </w:rPr>
              <w:t>10</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9</w:t>
            </w:r>
          </w:p>
        </w:tc>
        <w:tc>
          <w:tcPr>
            <w:tcW w:w="958" w:type="dxa"/>
            <w:vAlign w:val="bottom"/>
          </w:tcPr>
          <w:p w:rsidR="001850F5" w:rsidRPr="00DA42FB" w:rsidRDefault="001850F5" w:rsidP="00DA42FB">
            <w:pPr>
              <w:ind w:firstLine="284"/>
              <w:rPr>
                <w:sz w:val="28"/>
                <w:szCs w:val="28"/>
              </w:rPr>
            </w:pPr>
            <w:r w:rsidRPr="00DA42FB">
              <w:rPr>
                <w:sz w:val="28"/>
                <w:szCs w:val="28"/>
              </w:rPr>
              <w:t>10</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10</w:t>
            </w:r>
          </w:p>
        </w:tc>
        <w:tc>
          <w:tcPr>
            <w:tcW w:w="958" w:type="dxa"/>
            <w:vAlign w:val="bottom"/>
          </w:tcPr>
          <w:p w:rsidR="001850F5" w:rsidRPr="00DA42FB" w:rsidRDefault="001850F5" w:rsidP="00DA42FB">
            <w:pPr>
              <w:ind w:firstLine="284"/>
              <w:rPr>
                <w:sz w:val="28"/>
                <w:szCs w:val="28"/>
              </w:rPr>
            </w:pPr>
            <w:r w:rsidRPr="00DA42FB">
              <w:rPr>
                <w:sz w:val="28"/>
                <w:szCs w:val="28"/>
              </w:rPr>
              <w:t>11</w:t>
            </w:r>
          </w:p>
        </w:tc>
      </w:tr>
      <w:tr w:rsidR="001850F5" w:rsidTr="00DA42FB">
        <w:tc>
          <w:tcPr>
            <w:tcW w:w="817" w:type="dxa"/>
          </w:tcPr>
          <w:p w:rsidR="001850F5" w:rsidRPr="00DA42FB" w:rsidRDefault="001850F5" w:rsidP="00DA42FB">
            <w:pPr>
              <w:jc w:val="right"/>
              <w:rPr>
                <w:sz w:val="28"/>
                <w:szCs w:val="28"/>
              </w:rPr>
            </w:pPr>
            <w:r w:rsidRPr="00DA42FB">
              <w:rPr>
                <w:sz w:val="28"/>
                <w:szCs w:val="28"/>
              </w:rPr>
              <w:t>1.4</w:t>
            </w:r>
          </w:p>
        </w:tc>
        <w:tc>
          <w:tcPr>
            <w:tcW w:w="7796" w:type="dxa"/>
          </w:tcPr>
          <w:p w:rsidR="001850F5" w:rsidRPr="00DA42FB" w:rsidRDefault="001850F5" w:rsidP="005B6376">
            <w:pPr>
              <w:rPr>
                <w:sz w:val="28"/>
                <w:szCs w:val="28"/>
              </w:rPr>
            </w:pPr>
            <w:r w:rsidRPr="00DA42FB">
              <w:rPr>
                <w:sz w:val="28"/>
                <w:szCs w:val="28"/>
              </w:rPr>
              <w:t>Тесты</w:t>
            </w:r>
          </w:p>
        </w:tc>
        <w:tc>
          <w:tcPr>
            <w:tcW w:w="958" w:type="dxa"/>
            <w:vAlign w:val="bottom"/>
          </w:tcPr>
          <w:p w:rsidR="001850F5" w:rsidRPr="00DA42FB" w:rsidRDefault="001850F5" w:rsidP="00DA42FB">
            <w:pPr>
              <w:ind w:firstLine="284"/>
              <w:rPr>
                <w:sz w:val="28"/>
                <w:szCs w:val="28"/>
              </w:rPr>
            </w:pPr>
            <w:r w:rsidRPr="00DA42FB">
              <w:rPr>
                <w:sz w:val="28"/>
                <w:szCs w:val="28"/>
              </w:rPr>
              <w:t>12</w:t>
            </w:r>
          </w:p>
        </w:tc>
      </w:tr>
      <w:tr w:rsidR="001850F5" w:rsidTr="00DA42FB">
        <w:tc>
          <w:tcPr>
            <w:tcW w:w="817" w:type="dxa"/>
          </w:tcPr>
          <w:p w:rsidR="001850F5" w:rsidRPr="00DA42FB" w:rsidRDefault="001850F5" w:rsidP="00DA42FB">
            <w:pPr>
              <w:jc w:val="right"/>
              <w:rPr>
                <w:sz w:val="28"/>
                <w:szCs w:val="28"/>
              </w:rPr>
            </w:pPr>
            <w:r w:rsidRPr="00DA42FB">
              <w:rPr>
                <w:sz w:val="28"/>
                <w:szCs w:val="28"/>
              </w:rPr>
              <w:t>2</w:t>
            </w:r>
          </w:p>
        </w:tc>
        <w:tc>
          <w:tcPr>
            <w:tcW w:w="7796" w:type="dxa"/>
          </w:tcPr>
          <w:p w:rsidR="001850F5" w:rsidRPr="00DA42FB" w:rsidRDefault="001850F5" w:rsidP="005B6376">
            <w:pPr>
              <w:rPr>
                <w:sz w:val="28"/>
                <w:szCs w:val="28"/>
              </w:rPr>
            </w:pPr>
            <w:r w:rsidRPr="00DA42FB">
              <w:rPr>
                <w:sz w:val="28"/>
                <w:szCs w:val="28"/>
              </w:rPr>
              <w:t>Методические указания к выполнению контрольной работы</w:t>
            </w:r>
          </w:p>
        </w:tc>
        <w:tc>
          <w:tcPr>
            <w:tcW w:w="958" w:type="dxa"/>
            <w:vAlign w:val="bottom"/>
          </w:tcPr>
          <w:p w:rsidR="001850F5" w:rsidRPr="00DA42FB" w:rsidRDefault="001850F5" w:rsidP="00DA42FB">
            <w:pPr>
              <w:ind w:firstLine="284"/>
              <w:rPr>
                <w:sz w:val="28"/>
                <w:szCs w:val="28"/>
              </w:rPr>
            </w:pPr>
            <w:r w:rsidRPr="00DA42FB">
              <w:rPr>
                <w:sz w:val="28"/>
                <w:szCs w:val="28"/>
              </w:rPr>
              <w:t>15</w:t>
            </w:r>
          </w:p>
        </w:tc>
      </w:tr>
      <w:tr w:rsidR="001850F5" w:rsidTr="00DA42FB">
        <w:tc>
          <w:tcPr>
            <w:tcW w:w="817" w:type="dxa"/>
          </w:tcPr>
          <w:p w:rsidR="001850F5" w:rsidRPr="00DA42FB" w:rsidRDefault="001850F5" w:rsidP="00DA42FB">
            <w:pPr>
              <w:jc w:val="right"/>
              <w:rPr>
                <w:sz w:val="28"/>
                <w:szCs w:val="28"/>
              </w:rPr>
            </w:pPr>
            <w:r w:rsidRPr="00DA42FB">
              <w:rPr>
                <w:sz w:val="28"/>
                <w:szCs w:val="28"/>
              </w:rPr>
              <w:t>3</w:t>
            </w:r>
          </w:p>
        </w:tc>
        <w:tc>
          <w:tcPr>
            <w:tcW w:w="7796" w:type="dxa"/>
          </w:tcPr>
          <w:p w:rsidR="001850F5" w:rsidRPr="00DA42FB" w:rsidRDefault="001850F5" w:rsidP="007F24CC">
            <w:pPr>
              <w:rPr>
                <w:sz w:val="28"/>
                <w:szCs w:val="28"/>
              </w:rPr>
            </w:pPr>
            <w:r w:rsidRPr="00DA42FB">
              <w:rPr>
                <w:sz w:val="28"/>
                <w:szCs w:val="28"/>
              </w:rPr>
              <w:t>Вопросы для подготовки к экзамену</w:t>
            </w:r>
          </w:p>
        </w:tc>
        <w:tc>
          <w:tcPr>
            <w:tcW w:w="958" w:type="dxa"/>
            <w:vAlign w:val="bottom"/>
          </w:tcPr>
          <w:p w:rsidR="001850F5" w:rsidRPr="00DA42FB" w:rsidRDefault="001850F5" w:rsidP="00DA42FB">
            <w:pPr>
              <w:ind w:firstLine="284"/>
              <w:rPr>
                <w:sz w:val="28"/>
                <w:szCs w:val="28"/>
              </w:rPr>
            </w:pPr>
            <w:r w:rsidRPr="00DA42FB">
              <w:rPr>
                <w:sz w:val="28"/>
                <w:szCs w:val="28"/>
              </w:rPr>
              <w:t>16</w:t>
            </w:r>
          </w:p>
        </w:tc>
      </w:tr>
      <w:tr w:rsidR="001850F5" w:rsidTr="00DA42FB">
        <w:tc>
          <w:tcPr>
            <w:tcW w:w="817" w:type="dxa"/>
          </w:tcPr>
          <w:p w:rsidR="001850F5" w:rsidRPr="00DA42FB" w:rsidRDefault="00CF0F59" w:rsidP="00DA42FB">
            <w:pPr>
              <w:jc w:val="right"/>
              <w:rPr>
                <w:sz w:val="28"/>
                <w:szCs w:val="28"/>
              </w:rPr>
            </w:pPr>
            <w:r>
              <w:rPr>
                <w:sz w:val="28"/>
                <w:szCs w:val="28"/>
              </w:rPr>
              <w:t>4</w:t>
            </w:r>
          </w:p>
        </w:tc>
        <w:tc>
          <w:tcPr>
            <w:tcW w:w="7796" w:type="dxa"/>
          </w:tcPr>
          <w:p w:rsidR="001850F5" w:rsidRPr="00DA42FB" w:rsidRDefault="001850F5" w:rsidP="005B6376">
            <w:pPr>
              <w:rPr>
                <w:sz w:val="28"/>
                <w:szCs w:val="28"/>
              </w:rPr>
            </w:pPr>
            <w:r w:rsidRPr="00DA42FB">
              <w:rPr>
                <w:sz w:val="28"/>
                <w:szCs w:val="28"/>
              </w:rPr>
              <w:t>Рекомендуемая литература</w:t>
            </w:r>
          </w:p>
        </w:tc>
        <w:tc>
          <w:tcPr>
            <w:tcW w:w="958" w:type="dxa"/>
            <w:vAlign w:val="bottom"/>
          </w:tcPr>
          <w:p w:rsidR="001850F5" w:rsidRPr="00DA42FB" w:rsidRDefault="001850F5" w:rsidP="0062477D">
            <w:pPr>
              <w:ind w:firstLine="284"/>
              <w:rPr>
                <w:sz w:val="28"/>
                <w:szCs w:val="28"/>
              </w:rPr>
            </w:pPr>
            <w:r w:rsidRPr="00DA42FB">
              <w:rPr>
                <w:sz w:val="28"/>
                <w:szCs w:val="28"/>
              </w:rPr>
              <w:t>1</w:t>
            </w:r>
            <w:r w:rsidR="0062477D">
              <w:rPr>
                <w:sz w:val="28"/>
                <w:szCs w:val="28"/>
              </w:rPr>
              <w:t>9</w:t>
            </w:r>
          </w:p>
        </w:tc>
      </w:tr>
    </w:tbl>
    <w:p w:rsidR="001850F5"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Default="001850F5" w:rsidP="00C7503D">
      <w:pPr>
        <w:spacing w:line="360" w:lineRule="auto"/>
        <w:rPr>
          <w:sz w:val="28"/>
          <w:szCs w:val="28"/>
        </w:rPr>
        <w:sectPr w:rsidR="001850F5" w:rsidSect="00AD761E">
          <w:headerReference w:type="default" r:id="rId8"/>
          <w:footerReference w:type="default" r:id="rId9"/>
          <w:pgSz w:w="11906" w:h="16838"/>
          <w:pgMar w:top="1134" w:right="850" w:bottom="1134" w:left="1701" w:header="708" w:footer="708" w:gutter="0"/>
          <w:cols w:space="708"/>
          <w:docGrid w:linePitch="360"/>
        </w:sectPr>
      </w:pPr>
    </w:p>
    <w:p w:rsidR="001850F5" w:rsidRDefault="001850F5" w:rsidP="00CC71B9">
      <w:pPr>
        <w:spacing w:line="360" w:lineRule="auto"/>
        <w:jc w:val="center"/>
        <w:rPr>
          <w:b/>
          <w:sz w:val="28"/>
          <w:szCs w:val="28"/>
        </w:rPr>
      </w:pPr>
      <w:r>
        <w:rPr>
          <w:b/>
          <w:sz w:val="28"/>
          <w:szCs w:val="28"/>
        </w:rPr>
        <w:lastRenderedPageBreak/>
        <w:t>1</w:t>
      </w:r>
      <w:r w:rsidRPr="00CC71B9">
        <w:rPr>
          <w:b/>
          <w:sz w:val="28"/>
          <w:szCs w:val="28"/>
        </w:rPr>
        <w:t xml:space="preserve"> Задания на контрольную работу по дисциплине </w:t>
      </w:r>
    </w:p>
    <w:p w:rsidR="001850F5" w:rsidRPr="00CB0E3F" w:rsidRDefault="001850F5" w:rsidP="00CC71B9">
      <w:pPr>
        <w:spacing w:line="360" w:lineRule="auto"/>
        <w:jc w:val="center"/>
        <w:rPr>
          <w:sz w:val="28"/>
          <w:szCs w:val="28"/>
        </w:rPr>
      </w:pPr>
      <w:r w:rsidRPr="00CB0E3F">
        <w:rPr>
          <w:sz w:val="28"/>
          <w:szCs w:val="28"/>
        </w:rPr>
        <w:t>«Современный стратегический анализ»</w:t>
      </w:r>
    </w:p>
    <w:p w:rsidR="001850F5" w:rsidRPr="00C64467" w:rsidRDefault="001850F5" w:rsidP="00C64467">
      <w:pPr>
        <w:spacing w:line="360" w:lineRule="auto"/>
        <w:ind w:left="426" w:hanging="426"/>
        <w:jc w:val="both"/>
        <w:rPr>
          <w:b/>
          <w:sz w:val="28"/>
          <w:szCs w:val="28"/>
        </w:rPr>
      </w:pPr>
      <w:r>
        <w:rPr>
          <w:b/>
          <w:sz w:val="28"/>
          <w:szCs w:val="28"/>
        </w:rPr>
        <w:t>1</w:t>
      </w:r>
      <w:r w:rsidRPr="00C64467">
        <w:rPr>
          <w:b/>
          <w:sz w:val="28"/>
          <w:szCs w:val="28"/>
        </w:rPr>
        <w:t xml:space="preserve">.1 Состав вариантов на контрольную работу и правило выбора варианта студентом </w:t>
      </w:r>
    </w:p>
    <w:p w:rsidR="001850F5" w:rsidRDefault="001850F5" w:rsidP="00C7503D">
      <w:pPr>
        <w:spacing w:line="360" w:lineRule="auto"/>
        <w:rPr>
          <w:sz w:val="28"/>
          <w:szCs w:val="28"/>
        </w:rPr>
      </w:pPr>
      <w:r>
        <w:rPr>
          <w:sz w:val="28"/>
          <w:szCs w:val="28"/>
        </w:rPr>
        <w:t>Каждый вариант контрольной работы включает в себя: два теоретических вопроса, практическое задание и два теста. В таблице 1 представлен состав каждого варианта. Номер варианта выбирается по первой букве фамилии студента.</w:t>
      </w:r>
    </w:p>
    <w:p w:rsidR="001850F5" w:rsidRDefault="001850F5" w:rsidP="00C7503D">
      <w:pPr>
        <w:spacing w:line="360" w:lineRule="auto"/>
        <w:rPr>
          <w:sz w:val="28"/>
          <w:szCs w:val="28"/>
        </w:rPr>
      </w:pPr>
    </w:p>
    <w:p w:rsidR="001850F5" w:rsidRDefault="001850F5" w:rsidP="00C7503D">
      <w:pPr>
        <w:spacing w:line="360" w:lineRule="auto"/>
        <w:rPr>
          <w:sz w:val="28"/>
          <w:szCs w:val="28"/>
        </w:rPr>
      </w:pPr>
      <w:r>
        <w:rPr>
          <w:sz w:val="28"/>
          <w:szCs w:val="28"/>
        </w:rPr>
        <w:t>Таблица 1 – Состав вариантов на контрольную работу по дисциплине «Современный стратегический 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593"/>
        <w:gridCol w:w="1914"/>
        <w:gridCol w:w="1914"/>
        <w:gridCol w:w="1915"/>
      </w:tblGrid>
      <w:tr w:rsidR="001850F5" w:rsidRPr="00A22896" w:rsidTr="00DA42FB">
        <w:tc>
          <w:tcPr>
            <w:tcW w:w="2235" w:type="dxa"/>
            <w:vAlign w:val="center"/>
          </w:tcPr>
          <w:p w:rsidR="001850F5" w:rsidRPr="00A22896" w:rsidRDefault="001850F5" w:rsidP="00DA42FB">
            <w:pPr>
              <w:jc w:val="center"/>
            </w:pPr>
            <w:r>
              <w:t>Правило выбора номера варианта</w:t>
            </w:r>
          </w:p>
        </w:tc>
        <w:tc>
          <w:tcPr>
            <w:tcW w:w="1593" w:type="dxa"/>
            <w:vAlign w:val="center"/>
          </w:tcPr>
          <w:p w:rsidR="001850F5" w:rsidRPr="00A22896" w:rsidRDefault="001850F5" w:rsidP="00DA42FB">
            <w:pPr>
              <w:jc w:val="center"/>
            </w:pPr>
            <w:r>
              <w:t>Номер варианта</w:t>
            </w:r>
          </w:p>
        </w:tc>
        <w:tc>
          <w:tcPr>
            <w:tcW w:w="1914" w:type="dxa"/>
            <w:vAlign w:val="center"/>
          </w:tcPr>
          <w:p w:rsidR="001850F5" w:rsidRPr="00A22896" w:rsidRDefault="001850F5" w:rsidP="00DA42FB">
            <w:pPr>
              <w:jc w:val="center"/>
            </w:pPr>
            <w:r>
              <w:t>Теоретические вопросы к варианту</w:t>
            </w:r>
          </w:p>
        </w:tc>
        <w:tc>
          <w:tcPr>
            <w:tcW w:w="1914" w:type="dxa"/>
            <w:vAlign w:val="center"/>
          </w:tcPr>
          <w:p w:rsidR="001850F5" w:rsidRPr="00A22896" w:rsidRDefault="001850F5" w:rsidP="00DA42FB">
            <w:pPr>
              <w:jc w:val="center"/>
            </w:pPr>
            <w:r>
              <w:t>Номер практического задания</w:t>
            </w:r>
          </w:p>
        </w:tc>
        <w:tc>
          <w:tcPr>
            <w:tcW w:w="1915" w:type="dxa"/>
            <w:vAlign w:val="center"/>
          </w:tcPr>
          <w:p w:rsidR="001850F5" w:rsidRPr="00A22896" w:rsidRDefault="001850F5" w:rsidP="00DA42FB">
            <w:pPr>
              <w:jc w:val="center"/>
            </w:pPr>
            <w:r>
              <w:t>Номера тестов</w:t>
            </w:r>
          </w:p>
        </w:tc>
      </w:tr>
      <w:tr w:rsidR="001850F5" w:rsidRPr="00A22896" w:rsidTr="00DA42FB">
        <w:tc>
          <w:tcPr>
            <w:tcW w:w="2235" w:type="dxa"/>
          </w:tcPr>
          <w:p w:rsidR="001850F5" w:rsidRPr="00A22896" w:rsidRDefault="001850F5" w:rsidP="00DA42FB">
            <w:pPr>
              <w:ind w:firstLine="709"/>
            </w:pPr>
            <w:r>
              <w:t>А,О,Х</w:t>
            </w:r>
          </w:p>
        </w:tc>
        <w:tc>
          <w:tcPr>
            <w:tcW w:w="1593" w:type="dxa"/>
          </w:tcPr>
          <w:p w:rsidR="001850F5" w:rsidRPr="00A22896" w:rsidRDefault="001850F5" w:rsidP="00DA42FB">
            <w:pPr>
              <w:ind w:firstLine="709"/>
            </w:pPr>
            <w:r>
              <w:t>1</w:t>
            </w:r>
          </w:p>
        </w:tc>
        <w:tc>
          <w:tcPr>
            <w:tcW w:w="1914" w:type="dxa"/>
          </w:tcPr>
          <w:p w:rsidR="001850F5" w:rsidRPr="00A22896" w:rsidRDefault="001850F5" w:rsidP="00DA42FB">
            <w:pPr>
              <w:ind w:firstLine="709"/>
            </w:pPr>
            <w:r>
              <w:t>1, 20</w:t>
            </w:r>
          </w:p>
        </w:tc>
        <w:tc>
          <w:tcPr>
            <w:tcW w:w="1914" w:type="dxa"/>
          </w:tcPr>
          <w:p w:rsidR="001850F5" w:rsidRPr="00A22896" w:rsidRDefault="001850F5" w:rsidP="00DA42FB">
            <w:pPr>
              <w:ind w:firstLine="709"/>
            </w:pPr>
            <w:r>
              <w:t>10</w:t>
            </w:r>
          </w:p>
        </w:tc>
        <w:tc>
          <w:tcPr>
            <w:tcW w:w="1915" w:type="dxa"/>
          </w:tcPr>
          <w:p w:rsidR="001850F5" w:rsidRPr="00A22896" w:rsidRDefault="001850F5" w:rsidP="00DA42FB">
            <w:pPr>
              <w:ind w:firstLine="709"/>
            </w:pPr>
            <w:r>
              <w:t>13, 20</w:t>
            </w:r>
          </w:p>
        </w:tc>
      </w:tr>
      <w:tr w:rsidR="001850F5" w:rsidRPr="00A22896" w:rsidTr="00DA42FB">
        <w:tc>
          <w:tcPr>
            <w:tcW w:w="2235" w:type="dxa"/>
          </w:tcPr>
          <w:p w:rsidR="001850F5" w:rsidRPr="00A22896" w:rsidRDefault="001850F5" w:rsidP="00DA42FB">
            <w:pPr>
              <w:ind w:firstLine="709"/>
            </w:pPr>
            <w:r>
              <w:t>Б, П, Ц</w:t>
            </w:r>
          </w:p>
        </w:tc>
        <w:tc>
          <w:tcPr>
            <w:tcW w:w="1593" w:type="dxa"/>
          </w:tcPr>
          <w:p w:rsidR="001850F5" w:rsidRPr="00A22896" w:rsidRDefault="001850F5" w:rsidP="00DA42FB">
            <w:pPr>
              <w:ind w:firstLine="709"/>
            </w:pPr>
            <w:r>
              <w:t>2</w:t>
            </w:r>
          </w:p>
        </w:tc>
        <w:tc>
          <w:tcPr>
            <w:tcW w:w="1914" w:type="dxa"/>
          </w:tcPr>
          <w:p w:rsidR="001850F5" w:rsidRPr="00A22896" w:rsidRDefault="001850F5" w:rsidP="00DA42FB">
            <w:pPr>
              <w:ind w:firstLine="709"/>
            </w:pPr>
            <w:r>
              <w:t>2, 19</w:t>
            </w:r>
          </w:p>
        </w:tc>
        <w:tc>
          <w:tcPr>
            <w:tcW w:w="1914" w:type="dxa"/>
          </w:tcPr>
          <w:p w:rsidR="001850F5" w:rsidRPr="00A22896" w:rsidRDefault="001850F5" w:rsidP="00DA42FB">
            <w:pPr>
              <w:ind w:firstLine="709"/>
            </w:pPr>
            <w:r>
              <w:t>7</w:t>
            </w:r>
          </w:p>
        </w:tc>
        <w:tc>
          <w:tcPr>
            <w:tcW w:w="1915" w:type="dxa"/>
          </w:tcPr>
          <w:p w:rsidR="001850F5" w:rsidRPr="00A22896" w:rsidRDefault="001850F5" w:rsidP="00DA42FB">
            <w:pPr>
              <w:ind w:firstLine="709"/>
            </w:pPr>
            <w:r>
              <w:t>9, 17</w:t>
            </w:r>
          </w:p>
        </w:tc>
      </w:tr>
      <w:tr w:rsidR="001850F5" w:rsidRPr="00A22896" w:rsidTr="00DA42FB">
        <w:tc>
          <w:tcPr>
            <w:tcW w:w="2235" w:type="dxa"/>
          </w:tcPr>
          <w:p w:rsidR="001850F5" w:rsidRPr="00A22896" w:rsidRDefault="001850F5" w:rsidP="00DA42FB">
            <w:pPr>
              <w:ind w:firstLine="709"/>
            </w:pPr>
            <w:r>
              <w:t>В, Т, Ш</w:t>
            </w:r>
          </w:p>
        </w:tc>
        <w:tc>
          <w:tcPr>
            <w:tcW w:w="1593" w:type="dxa"/>
          </w:tcPr>
          <w:p w:rsidR="001850F5" w:rsidRPr="00A22896" w:rsidRDefault="001850F5" w:rsidP="00DA42FB">
            <w:pPr>
              <w:ind w:firstLine="709"/>
            </w:pPr>
            <w:r>
              <w:t>3</w:t>
            </w:r>
          </w:p>
        </w:tc>
        <w:tc>
          <w:tcPr>
            <w:tcW w:w="1914" w:type="dxa"/>
          </w:tcPr>
          <w:p w:rsidR="001850F5" w:rsidRPr="00A22896" w:rsidRDefault="001850F5" w:rsidP="00DA42FB">
            <w:pPr>
              <w:ind w:firstLine="709"/>
            </w:pPr>
            <w:r>
              <w:t>3, 18</w:t>
            </w:r>
          </w:p>
        </w:tc>
        <w:tc>
          <w:tcPr>
            <w:tcW w:w="1914" w:type="dxa"/>
          </w:tcPr>
          <w:p w:rsidR="001850F5" w:rsidRPr="00A22896" w:rsidRDefault="001850F5" w:rsidP="00DA42FB">
            <w:pPr>
              <w:ind w:firstLine="709"/>
            </w:pPr>
            <w:r>
              <w:t>5</w:t>
            </w:r>
          </w:p>
        </w:tc>
        <w:tc>
          <w:tcPr>
            <w:tcW w:w="1915" w:type="dxa"/>
          </w:tcPr>
          <w:p w:rsidR="001850F5" w:rsidRPr="00A22896" w:rsidRDefault="001850F5" w:rsidP="00DA42FB">
            <w:pPr>
              <w:ind w:firstLine="709"/>
            </w:pPr>
            <w:r>
              <w:t>1, 15</w:t>
            </w:r>
          </w:p>
        </w:tc>
      </w:tr>
      <w:tr w:rsidR="001850F5" w:rsidRPr="00A22896" w:rsidTr="00DA42FB">
        <w:tc>
          <w:tcPr>
            <w:tcW w:w="2235" w:type="dxa"/>
          </w:tcPr>
          <w:p w:rsidR="001850F5" w:rsidRPr="00A22896" w:rsidRDefault="001850F5" w:rsidP="00DA42FB">
            <w:pPr>
              <w:ind w:firstLine="709"/>
            </w:pPr>
            <w:r>
              <w:t>Г, С, Ф</w:t>
            </w:r>
          </w:p>
        </w:tc>
        <w:tc>
          <w:tcPr>
            <w:tcW w:w="1593" w:type="dxa"/>
          </w:tcPr>
          <w:p w:rsidR="001850F5" w:rsidRPr="00A22896" w:rsidRDefault="001850F5" w:rsidP="00DA42FB">
            <w:pPr>
              <w:ind w:firstLine="709"/>
            </w:pPr>
            <w:r>
              <w:t>4</w:t>
            </w:r>
          </w:p>
        </w:tc>
        <w:tc>
          <w:tcPr>
            <w:tcW w:w="1914" w:type="dxa"/>
          </w:tcPr>
          <w:p w:rsidR="001850F5" w:rsidRPr="00A22896" w:rsidRDefault="001850F5" w:rsidP="00DA42FB">
            <w:pPr>
              <w:ind w:firstLine="709"/>
            </w:pPr>
            <w:r>
              <w:t>4, 17</w:t>
            </w:r>
          </w:p>
        </w:tc>
        <w:tc>
          <w:tcPr>
            <w:tcW w:w="1914" w:type="dxa"/>
          </w:tcPr>
          <w:p w:rsidR="001850F5" w:rsidRPr="00A22896" w:rsidRDefault="001850F5" w:rsidP="00DA42FB">
            <w:pPr>
              <w:ind w:firstLine="709"/>
            </w:pPr>
            <w:r>
              <w:t>4</w:t>
            </w:r>
          </w:p>
        </w:tc>
        <w:tc>
          <w:tcPr>
            <w:tcW w:w="1915" w:type="dxa"/>
          </w:tcPr>
          <w:p w:rsidR="001850F5" w:rsidRPr="00A22896" w:rsidRDefault="001850F5" w:rsidP="00DA42FB">
            <w:pPr>
              <w:ind w:firstLine="709"/>
            </w:pPr>
            <w:r>
              <w:t>3, 16</w:t>
            </w:r>
          </w:p>
        </w:tc>
      </w:tr>
      <w:tr w:rsidR="001850F5" w:rsidRPr="00A22896" w:rsidTr="00DA42FB">
        <w:tc>
          <w:tcPr>
            <w:tcW w:w="2235" w:type="dxa"/>
          </w:tcPr>
          <w:p w:rsidR="001850F5" w:rsidRPr="00A22896" w:rsidRDefault="001850F5" w:rsidP="00DA42FB">
            <w:pPr>
              <w:ind w:firstLine="709"/>
            </w:pPr>
            <w:r>
              <w:t>Д, Ч, Ю</w:t>
            </w:r>
          </w:p>
        </w:tc>
        <w:tc>
          <w:tcPr>
            <w:tcW w:w="1593" w:type="dxa"/>
          </w:tcPr>
          <w:p w:rsidR="001850F5" w:rsidRPr="00A22896" w:rsidRDefault="001850F5" w:rsidP="00DA42FB">
            <w:pPr>
              <w:ind w:firstLine="709"/>
            </w:pPr>
            <w:r>
              <w:t>5</w:t>
            </w:r>
          </w:p>
        </w:tc>
        <w:tc>
          <w:tcPr>
            <w:tcW w:w="1914" w:type="dxa"/>
          </w:tcPr>
          <w:p w:rsidR="001850F5" w:rsidRPr="00A22896" w:rsidRDefault="001850F5" w:rsidP="00DA42FB">
            <w:pPr>
              <w:ind w:firstLine="709"/>
            </w:pPr>
            <w:r>
              <w:t>5, 16</w:t>
            </w:r>
          </w:p>
        </w:tc>
        <w:tc>
          <w:tcPr>
            <w:tcW w:w="1914" w:type="dxa"/>
          </w:tcPr>
          <w:p w:rsidR="001850F5" w:rsidRPr="00A22896" w:rsidRDefault="001850F5" w:rsidP="00DA42FB">
            <w:pPr>
              <w:ind w:firstLine="709"/>
            </w:pPr>
            <w:r>
              <w:t>2</w:t>
            </w:r>
          </w:p>
        </w:tc>
        <w:tc>
          <w:tcPr>
            <w:tcW w:w="1915" w:type="dxa"/>
          </w:tcPr>
          <w:p w:rsidR="001850F5" w:rsidRPr="00A22896" w:rsidRDefault="001850F5" w:rsidP="00DA42FB">
            <w:pPr>
              <w:ind w:firstLine="709"/>
            </w:pPr>
            <w:r>
              <w:t>6, 14</w:t>
            </w:r>
          </w:p>
        </w:tc>
      </w:tr>
      <w:tr w:rsidR="001850F5" w:rsidRPr="00A22896" w:rsidTr="00DA42FB">
        <w:tc>
          <w:tcPr>
            <w:tcW w:w="2235" w:type="dxa"/>
          </w:tcPr>
          <w:p w:rsidR="001850F5" w:rsidRPr="00A22896" w:rsidRDefault="001850F5" w:rsidP="00DA42FB">
            <w:pPr>
              <w:ind w:firstLine="709"/>
            </w:pPr>
            <w:r>
              <w:t>Ж, У, Я</w:t>
            </w:r>
          </w:p>
        </w:tc>
        <w:tc>
          <w:tcPr>
            <w:tcW w:w="1593" w:type="dxa"/>
          </w:tcPr>
          <w:p w:rsidR="001850F5" w:rsidRPr="00A22896" w:rsidRDefault="001850F5" w:rsidP="00DA42FB">
            <w:pPr>
              <w:ind w:firstLine="709"/>
            </w:pPr>
            <w:r>
              <w:t>6</w:t>
            </w:r>
          </w:p>
        </w:tc>
        <w:tc>
          <w:tcPr>
            <w:tcW w:w="1914" w:type="dxa"/>
          </w:tcPr>
          <w:p w:rsidR="001850F5" w:rsidRPr="00A22896" w:rsidRDefault="001850F5" w:rsidP="00DA42FB">
            <w:pPr>
              <w:ind w:firstLine="709"/>
            </w:pPr>
            <w:r>
              <w:t>6, 15</w:t>
            </w:r>
          </w:p>
        </w:tc>
        <w:tc>
          <w:tcPr>
            <w:tcW w:w="1914" w:type="dxa"/>
          </w:tcPr>
          <w:p w:rsidR="001850F5" w:rsidRPr="00A22896" w:rsidRDefault="001850F5" w:rsidP="00DA42FB">
            <w:pPr>
              <w:ind w:firstLine="709"/>
            </w:pPr>
            <w:r>
              <w:t>1</w:t>
            </w:r>
          </w:p>
        </w:tc>
        <w:tc>
          <w:tcPr>
            <w:tcW w:w="1915" w:type="dxa"/>
          </w:tcPr>
          <w:p w:rsidR="001850F5" w:rsidRPr="00A22896" w:rsidRDefault="001850F5" w:rsidP="00DA42FB">
            <w:pPr>
              <w:ind w:firstLine="709"/>
            </w:pPr>
            <w:r>
              <w:t>10, 18</w:t>
            </w:r>
          </w:p>
        </w:tc>
      </w:tr>
      <w:tr w:rsidR="001850F5" w:rsidRPr="00A22896" w:rsidTr="00DA42FB">
        <w:tc>
          <w:tcPr>
            <w:tcW w:w="2235" w:type="dxa"/>
          </w:tcPr>
          <w:p w:rsidR="001850F5" w:rsidRPr="00A22896" w:rsidRDefault="001850F5" w:rsidP="00DA42FB">
            <w:pPr>
              <w:ind w:firstLine="709"/>
            </w:pPr>
            <w:r>
              <w:t>К, Н, Щ</w:t>
            </w:r>
          </w:p>
        </w:tc>
        <w:tc>
          <w:tcPr>
            <w:tcW w:w="1593" w:type="dxa"/>
          </w:tcPr>
          <w:p w:rsidR="001850F5" w:rsidRPr="00A22896" w:rsidRDefault="001850F5" w:rsidP="00DA42FB">
            <w:pPr>
              <w:ind w:firstLine="709"/>
            </w:pPr>
            <w:r>
              <w:t>7</w:t>
            </w:r>
          </w:p>
        </w:tc>
        <w:tc>
          <w:tcPr>
            <w:tcW w:w="1914" w:type="dxa"/>
          </w:tcPr>
          <w:p w:rsidR="001850F5" w:rsidRPr="00A22896" w:rsidRDefault="001850F5" w:rsidP="00DA42FB">
            <w:pPr>
              <w:ind w:firstLine="709"/>
            </w:pPr>
            <w:r>
              <w:t>7, 14</w:t>
            </w:r>
          </w:p>
        </w:tc>
        <w:tc>
          <w:tcPr>
            <w:tcW w:w="1914" w:type="dxa"/>
          </w:tcPr>
          <w:p w:rsidR="001850F5" w:rsidRPr="00A22896" w:rsidRDefault="001850F5" w:rsidP="00DA42FB">
            <w:pPr>
              <w:ind w:firstLine="709"/>
            </w:pPr>
            <w:r>
              <w:t>3</w:t>
            </w:r>
          </w:p>
        </w:tc>
        <w:tc>
          <w:tcPr>
            <w:tcW w:w="1915" w:type="dxa"/>
          </w:tcPr>
          <w:p w:rsidR="001850F5" w:rsidRPr="00A22896" w:rsidRDefault="001850F5" w:rsidP="00DA42FB">
            <w:pPr>
              <w:ind w:firstLine="709"/>
            </w:pPr>
            <w:r>
              <w:t>4, 19</w:t>
            </w:r>
          </w:p>
        </w:tc>
      </w:tr>
      <w:tr w:rsidR="001850F5" w:rsidRPr="00A22896" w:rsidTr="00DA42FB">
        <w:tc>
          <w:tcPr>
            <w:tcW w:w="2235" w:type="dxa"/>
          </w:tcPr>
          <w:p w:rsidR="001850F5" w:rsidRPr="00DA42FB" w:rsidRDefault="001850F5" w:rsidP="00DA42FB">
            <w:pPr>
              <w:ind w:firstLine="709"/>
            </w:pPr>
            <w:r w:rsidRPr="00DA42FB">
              <w:rPr>
                <w:sz w:val="22"/>
                <w:szCs w:val="22"/>
              </w:rPr>
              <w:t>З, Л, Э</w:t>
            </w:r>
          </w:p>
        </w:tc>
        <w:tc>
          <w:tcPr>
            <w:tcW w:w="1593" w:type="dxa"/>
          </w:tcPr>
          <w:p w:rsidR="001850F5" w:rsidRPr="00DA42FB" w:rsidRDefault="001850F5" w:rsidP="00DA42FB">
            <w:pPr>
              <w:ind w:firstLine="709"/>
            </w:pPr>
            <w:r w:rsidRPr="00DA42FB">
              <w:rPr>
                <w:sz w:val="22"/>
                <w:szCs w:val="22"/>
              </w:rPr>
              <w:t>8</w:t>
            </w:r>
          </w:p>
        </w:tc>
        <w:tc>
          <w:tcPr>
            <w:tcW w:w="1914" w:type="dxa"/>
          </w:tcPr>
          <w:p w:rsidR="001850F5" w:rsidRPr="00DA42FB" w:rsidRDefault="001850F5" w:rsidP="00DA42FB">
            <w:pPr>
              <w:ind w:firstLine="709"/>
            </w:pPr>
            <w:r w:rsidRPr="00DA42FB">
              <w:rPr>
                <w:sz w:val="22"/>
                <w:szCs w:val="22"/>
              </w:rPr>
              <w:t>8, 13</w:t>
            </w:r>
          </w:p>
        </w:tc>
        <w:tc>
          <w:tcPr>
            <w:tcW w:w="1914" w:type="dxa"/>
          </w:tcPr>
          <w:p w:rsidR="001850F5" w:rsidRPr="00DA42FB" w:rsidRDefault="001850F5" w:rsidP="00DA42FB">
            <w:pPr>
              <w:ind w:firstLine="709"/>
            </w:pPr>
            <w:r w:rsidRPr="00DA42FB">
              <w:rPr>
                <w:sz w:val="22"/>
                <w:szCs w:val="22"/>
              </w:rPr>
              <w:t>6</w:t>
            </w:r>
          </w:p>
        </w:tc>
        <w:tc>
          <w:tcPr>
            <w:tcW w:w="1915" w:type="dxa"/>
          </w:tcPr>
          <w:p w:rsidR="001850F5" w:rsidRPr="00DA42FB" w:rsidRDefault="001850F5" w:rsidP="00DA42FB">
            <w:pPr>
              <w:ind w:firstLine="709"/>
            </w:pPr>
            <w:r w:rsidRPr="00DA42FB">
              <w:rPr>
                <w:sz w:val="22"/>
                <w:szCs w:val="22"/>
              </w:rPr>
              <w:t>2, 8</w:t>
            </w:r>
          </w:p>
        </w:tc>
      </w:tr>
      <w:tr w:rsidR="001850F5" w:rsidRPr="00A22896" w:rsidTr="00DA42FB">
        <w:tc>
          <w:tcPr>
            <w:tcW w:w="2235" w:type="dxa"/>
          </w:tcPr>
          <w:p w:rsidR="001850F5" w:rsidRPr="00DA42FB" w:rsidRDefault="001850F5" w:rsidP="00DA42FB">
            <w:pPr>
              <w:ind w:firstLine="709"/>
            </w:pPr>
            <w:r w:rsidRPr="00DA42FB">
              <w:rPr>
                <w:sz w:val="22"/>
                <w:szCs w:val="22"/>
              </w:rPr>
              <w:t>Е, М, Я</w:t>
            </w:r>
          </w:p>
        </w:tc>
        <w:tc>
          <w:tcPr>
            <w:tcW w:w="1593" w:type="dxa"/>
          </w:tcPr>
          <w:p w:rsidR="001850F5" w:rsidRPr="00DA42FB" w:rsidRDefault="001850F5" w:rsidP="00DA42FB">
            <w:pPr>
              <w:ind w:firstLine="709"/>
            </w:pPr>
            <w:r w:rsidRPr="00DA42FB">
              <w:rPr>
                <w:sz w:val="22"/>
                <w:szCs w:val="22"/>
              </w:rPr>
              <w:t>9</w:t>
            </w:r>
          </w:p>
        </w:tc>
        <w:tc>
          <w:tcPr>
            <w:tcW w:w="1914" w:type="dxa"/>
          </w:tcPr>
          <w:p w:rsidR="001850F5" w:rsidRPr="00DA42FB" w:rsidRDefault="001850F5" w:rsidP="00DA42FB">
            <w:pPr>
              <w:ind w:firstLine="709"/>
            </w:pPr>
            <w:r w:rsidRPr="00DA42FB">
              <w:rPr>
                <w:sz w:val="22"/>
                <w:szCs w:val="22"/>
              </w:rPr>
              <w:t>9, 12</w:t>
            </w:r>
          </w:p>
        </w:tc>
        <w:tc>
          <w:tcPr>
            <w:tcW w:w="1914" w:type="dxa"/>
          </w:tcPr>
          <w:p w:rsidR="001850F5" w:rsidRPr="00DA42FB" w:rsidRDefault="001850F5" w:rsidP="00DA42FB">
            <w:pPr>
              <w:ind w:firstLine="709"/>
            </w:pPr>
            <w:r w:rsidRPr="00DA42FB">
              <w:rPr>
                <w:sz w:val="22"/>
                <w:szCs w:val="22"/>
              </w:rPr>
              <w:t>9</w:t>
            </w:r>
          </w:p>
        </w:tc>
        <w:tc>
          <w:tcPr>
            <w:tcW w:w="1915" w:type="dxa"/>
          </w:tcPr>
          <w:p w:rsidR="001850F5" w:rsidRPr="00DA42FB" w:rsidRDefault="001850F5" w:rsidP="00DA42FB">
            <w:pPr>
              <w:ind w:firstLine="709"/>
            </w:pPr>
            <w:r w:rsidRPr="00DA42FB">
              <w:rPr>
                <w:sz w:val="22"/>
                <w:szCs w:val="22"/>
              </w:rPr>
              <w:t>7, 12</w:t>
            </w:r>
          </w:p>
        </w:tc>
      </w:tr>
      <w:tr w:rsidR="001850F5" w:rsidRPr="00A22896" w:rsidTr="00DA42FB">
        <w:tc>
          <w:tcPr>
            <w:tcW w:w="2235" w:type="dxa"/>
          </w:tcPr>
          <w:p w:rsidR="001850F5" w:rsidRPr="00DA42FB" w:rsidRDefault="001850F5" w:rsidP="00DA42FB">
            <w:pPr>
              <w:ind w:firstLine="709"/>
            </w:pPr>
            <w:r w:rsidRPr="00DA42FB">
              <w:rPr>
                <w:sz w:val="22"/>
                <w:szCs w:val="22"/>
              </w:rPr>
              <w:t>И, З, Р</w:t>
            </w:r>
          </w:p>
        </w:tc>
        <w:tc>
          <w:tcPr>
            <w:tcW w:w="1593" w:type="dxa"/>
          </w:tcPr>
          <w:p w:rsidR="001850F5" w:rsidRPr="00DA42FB" w:rsidRDefault="001850F5" w:rsidP="00DA42FB">
            <w:pPr>
              <w:ind w:firstLine="709"/>
            </w:pPr>
            <w:r w:rsidRPr="00DA42FB">
              <w:rPr>
                <w:sz w:val="22"/>
                <w:szCs w:val="22"/>
              </w:rPr>
              <w:t>10</w:t>
            </w:r>
          </w:p>
        </w:tc>
        <w:tc>
          <w:tcPr>
            <w:tcW w:w="1914" w:type="dxa"/>
          </w:tcPr>
          <w:p w:rsidR="001850F5" w:rsidRPr="00DA42FB" w:rsidRDefault="001850F5" w:rsidP="00DA42FB">
            <w:pPr>
              <w:ind w:firstLine="709"/>
            </w:pPr>
            <w:r w:rsidRPr="00DA42FB">
              <w:rPr>
                <w:sz w:val="22"/>
                <w:szCs w:val="22"/>
              </w:rPr>
              <w:t>10, 11</w:t>
            </w:r>
          </w:p>
        </w:tc>
        <w:tc>
          <w:tcPr>
            <w:tcW w:w="1914" w:type="dxa"/>
          </w:tcPr>
          <w:p w:rsidR="001850F5" w:rsidRPr="00DA42FB" w:rsidRDefault="001850F5" w:rsidP="00DA42FB">
            <w:pPr>
              <w:ind w:firstLine="709"/>
            </w:pPr>
            <w:r w:rsidRPr="00DA42FB">
              <w:rPr>
                <w:sz w:val="22"/>
                <w:szCs w:val="22"/>
              </w:rPr>
              <w:t>8</w:t>
            </w:r>
          </w:p>
        </w:tc>
        <w:tc>
          <w:tcPr>
            <w:tcW w:w="1915" w:type="dxa"/>
          </w:tcPr>
          <w:p w:rsidR="001850F5" w:rsidRPr="00DA42FB" w:rsidRDefault="001850F5" w:rsidP="00DA42FB">
            <w:pPr>
              <w:ind w:firstLine="709"/>
            </w:pPr>
            <w:r w:rsidRPr="00DA42FB">
              <w:rPr>
                <w:sz w:val="22"/>
                <w:szCs w:val="22"/>
              </w:rPr>
              <w:t>5, 11</w:t>
            </w:r>
          </w:p>
        </w:tc>
      </w:tr>
    </w:tbl>
    <w:p w:rsidR="001850F5" w:rsidRDefault="001850F5" w:rsidP="00C7503D">
      <w:pPr>
        <w:spacing w:line="360" w:lineRule="auto"/>
        <w:rPr>
          <w:sz w:val="28"/>
          <w:szCs w:val="28"/>
        </w:rPr>
      </w:pPr>
    </w:p>
    <w:p w:rsidR="001850F5" w:rsidRPr="00C64467" w:rsidRDefault="001850F5" w:rsidP="00C64467">
      <w:pPr>
        <w:spacing w:line="360" w:lineRule="auto"/>
        <w:jc w:val="both"/>
        <w:rPr>
          <w:b/>
          <w:sz w:val="28"/>
          <w:szCs w:val="28"/>
        </w:rPr>
      </w:pPr>
      <w:r>
        <w:rPr>
          <w:b/>
          <w:sz w:val="28"/>
          <w:szCs w:val="28"/>
        </w:rPr>
        <w:t>1</w:t>
      </w:r>
      <w:r w:rsidRPr="00C64467">
        <w:rPr>
          <w:b/>
          <w:sz w:val="28"/>
          <w:szCs w:val="28"/>
        </w:rPr>
        <w:t>.2 Перечень теоретических вопросов</w:t>
      </w:r>
    </w:p>
    <w:p w:rsidR="001850F5" w:rsidRPr="00BF60D1" w:rsidRDefault="001850F5" w:rsidP="004437A9">
      <w:pPr>
        <w:rPr>
          <w:sz w:val="28"/>
          <w:szCs w:val="28"/>
        </w:rPr>
      </w:pPr>
      <w:r w:rsidRPr="00BF60D1">
        <w:rPr>
          <w:sz w:val="28"/>
          <w:szCs w:val="28"/>
        </w:rPr>
        <w:t>1. Сущность стратегического анализа и его роль в современных условиях реформирования экономики России.</w:t>
      </w:r>
    </w:p>
    <w:p w:rsidR="001850F5" w:rsidRPr="00BF60D1" w:rsidRDefault="001850F5" w:rsidP="004437A9">
      <w:pPr>
        <w:rPr>
          <w:sz w:val="28"/>
          <w:szCs w:val="28"/>
        </w:rPr>
      </w:pPr>
      <w:r w:rsidRPr="00BF60D1">
        <w:rPr>
          <w:sz w:val="28"/>
          <w:szCs w:val="28"/>
        </w:rPr>
        <w:t>2. Стратегические цели современных организаций.</w:t>
      </w:r>
    </w:p>
    <w:p w:rsidR="001850F5" w:rsidRPr="00BF60D1" w:rsidRDefault="001850F5" w:rsidP="004437A9">
      <w:pPr>
        <w:rPr>
          <w:sz w:val="28"/>
          <w:szCs w:val="28"/>
        </w:rPr>
      </w:pPr>
      <w:r w:rsidRPr="00BF60D1">
        <w:rPr>
          <w:sz w:val="28"/>
          <w:szCs w:val="28"/>
        </w:rPr>
        <w:t>3. Типология стратегий развития организации.</w:t>
      </w:r>
    </w:p>
    <w:p w:rsidR="001850F5" w:rsidRPr="00BF60D1" w:rsidRDefault="001850F5" w:rsidP="004437A9">
      <w:pPr>
        <w:rPr>
          <w:sz w:val="28"/>
          <w:szCs w:val="28"/>
        </w:rPr>
      </w:pPr>
      <w:r w:rsidRPr="00BF60D1">
        <w:rPr>
          <w:sz w:val="28"/>
          <w:szCs w:val="28"/>
        </w:rPr>
        <w:t>4. Базовые стратегии достижения конкурентных преимуществ.</w:t>
      </w:r>
    </w:p>
    <w:p w:rsidR="001850F5" w:rsidRPr="00BF60D1" w:rsidRDefault="001850F5" w:rsidP="004437A9">
      <w:pPr>
        <w:rPr>
          <w:sz w:val="28"/>
          <w:szCs w:val="28"/>
        </w:rPr>
      </w:pPr>
      <w:r w:rsidRPr="00BF60D1">
        <w:rPr>
          <w:sz w:val="28"/>
          <w:szCs w:val="28"/>
        </w:rPr>
        <w:t xml:space="preserve">5. Особенности формирования стратегии на различных этапах жизненного цикла организации. </w:t>
      </w:r>
    </w:p>
    <w:p w:rsidR="001850F5" w:rsidRPr="00BF60D1" w:rsidRDefault="001850F5" w:rsidP="004437A9">
      <w:pPr>
        <w:rPr>
          <w:sz w:val="28"/>
          <w:szCs w:val="28"/>
        </w:rPr>
      </w:pPr>
      <w:r w:rsidRPr="00BF60D1">
        <w:rPr>
          <w:sz w:val="28"/>
          <w:szCs w:val="28"/>
        </w:rPr>
        <w:t xml:space="preserve">6. Классификация методов анализа внешней среды организации. </w:t>
      </w:r>
    </w:p>
    <w:p w:rsidR="001850F5" w:rsidRPr="00BF60D1" w:rsidRDefault="001850F5" w:rsidP="004437A9">
      <w:pPr>
        <w:rPr>
          <w:sz w:val="28"/>
          <w:szCs w:val="28"/>
        </w:rPr>
      </w:pPr>
      <w:r w:rsidRPr="00BF60D1">
        <w:rPr>
          <w:sz w:val="28"/>
          <w:szCs w:val="28"/>
        </w:rPr>
        <w:t xml:space="preserve">7. Этапы проведения </w:t>
      </w:r>
      <w:r w:rsidRPr="00BF60D1">
        <w:rPr>
          <w:sz w:val="28"/>
          <w:szCs w:val="28"/>
          <w:lang w:val="en-US"/>
        </w:rPr>
        <w:t>SWOT</w:t>
      </w:r>
      <w:r w:rsidRPr="00BF60D1">
        <w:rPr>
          <w:sz w:val="28"/>
          <w:szCs w:val="28"/>
        </w:rPr>
        <w:t xml:space="preserve">-анализа и их содержание. </w:t>
      </w:r>
    </w:p>
    <w:p w:rsidR="001850F5" w:rsidRPr="00BF60D1" w:rsidRDefault="001850F5" w:rsidP="004437A9">
      <w:pPr>
        <w:rPr>
          <w:sz w:val="28"/>
          <w:szCs w:val="28"/>
        </w:rPr>
      </w:pPr>
      <w:r w:rsidRPr="00BF60D1">
        <w:rPr>
          <w:sz w:val="28"/>
          <w:szCs w:val="28"/>
        </w:rPr>
        <w:t xml:space="preserve">8. Методические аспекты проведения </w:t>
      </w:r>
      <w:r w:rsidRPr="00BF60D1">
        <w:rPr>
          <w:sz w:val="28"/>
          <w:szCs w:val="28"/>
          <w:lang w:val="en-US"/>
        </w:rPr>
        <w:t>PEST</w:t>
      </w:r>
      <w:r w:rsidRPr="00BF60D1">
        <w:rPr>
          <w:sz w:val="28"/>
          <w:szCs w:val="28"/>
        </w:rPr>
        <w:t xml:space="preserve">-анализа </w:t>
      </w:r>
    </w:p>
    <w:p w:rsidR="001850F5" w:rsidRPr="00BF60D1" w:rsidRDefault="001850F5" w:rsidP="004437A9">
      <w:pPr>
        <w:rPr>
          <w:sz w:val="28"/>
          <w:szCs w:val="28"/>
        </w:rPr>
      </w:pPr>
      <w:r w:rsidRPr="00BF60D1">
        <w:rPr>
          <w:sz w:val="28"/>
          <w:szCs w:val="28"/>
        </w:rPr>
        <w:t xml:space="preserve">9. Использование матрицы БКГ в стратегическом анализе. </w:t>
      </w:r>
    </w:p>
    <w:p w:rsidR="001850F5" w:rsidRPr="00BF60D1" w:rsidRDefault="001850F5" w:rsidP="004437A9">
      <w:pPr>
        <w:rPr>
          <w:sz w:val="28"/>
          <w:szCs w:val="28"/>
        </w:rPr>
      </w:pPr>
      <w:r w:rsidRPr="00BF60D1">
        <w:rPr>
          <w:sz w:val="28"/>
          <w:szCs w:val="28"/>
        </w:rPr>
        <w:t xml:space="preserve">10. Использование матрицы Мак-Кинси в стратегическом анализе. </w:t>
      </w:r>
    </w:p>
    <w:p w:rsidR="001850F5" w:rsidRPr="00BF60D1" w:rsidRDefault="001850F5" w:rsidP="004437A9">
      <w:pPr>
        <w:rPr>
          <w:sz w:val="28"/>
          <w:szCs w:val="28"/>
        </w:rPr>
      </w:pPr>
      <w:r w:rsidRPr="00BF60D1">
        <w:rPr>
          <w:sz w:val="28"/>
          <w:szCs w:val="28"/>
        </w:rPr>
        <w:t xml:space="preserve">11. Учет влияния стейкхолдеров на стратегическое развитие организации. </w:t>
      </w:r>
    </w:p>
    <w:p w:rsidR="001850F5" w:rsidRPr="00BF60D1" w:rsidRDefault="001850F5" w:rsidP="004437A9">
      <w:pPr>
        <w:rPr>
          <w:sz w:val="28"/>
          <w:szCs w:val="28"/>
        </w:rPr>
      </w:pPr>
      <w:r w:rsidRPr="00BF60D1">
        <w:rPr>
          <w:sz w:val="28"/>
          <w:szCs w:val="28"/>
        </w:rPr>
        <w:t xml:space="preserve">12. Состав факторов внешней и внутренней среды организации. </w:t>
      </w:r>
    </w:p>
    <w:p w:rsidR="001850F5" w:rsidRPr="00BF60D1" w:rsidRDefault="001850F5" w:rsidP="004437A9">
      <w:pPr>
        <w:rPr>
          <w:sz w:val="28"/>
          <w:szCs w:val="28"/>
        </w:rPr>
      </w:pPr>
      <w:r w:rsidRPr="00BF60D1">
        <w:rPr>
          <w:sz w:val="28"/>
          <w:szCs w:val="28"/>
        </w:rPr>
        <w:t xml:space="preserve">13. Понятие портфельного анализа стратегических бизнес-единиц. </w:t>
      </w:r>
    </w:p>
    <w:p w:rsidR="001850F5" w:rsidRPr="00BF60D1" w:rsidRDefault="001850F5" w:rsidP="004437A9">
      <w:pPr>
        <w:rPr>
          <w:sz w:val="28"/>
          <w:szCs w:val="28"/>
        </w:rPr>
      </w:pPr>
      <w:r w:rsidRPr="00BF60D1">
        <w:rPr>
          <w:sz w:val="28"/>
          <w:szCs w:val="28"/>
        </w:rPr>
        <w:lastRenderedPageBreak/>
        <w:t>14. Модель пяти конкурентных сил М.Портера и использование ее в стратегическом анализе.</w:t>
      </w:r>
    </w:p>
    <w:p w:rsidR="001850F5" w:rsidRPr="00BF60D1" w:rsidRDefault="001850F5" w:rsidP="004437A9">
      <w:pPr>
        <w:rPr>
          <w:sz w:val="28"/>
          <w:szCs w:val="28"/>
        </w:rPr>
      </w:pPr>
      <w:r w:rsidRPr="00BF60D1">
        <w:rPr>
          <w:sz w:val="28"/>
          <w:szCs w:val="28"/>
        </w:rPr>
        <w:t xml:space="preserve">15. Содержание ключевых факторов успеха организации и методы их определения. </w:t>
      </w:r>
    </w:p>
    <w:p w:rsidR="001850F5" w:rsidRPr="00BF60D1" w:rsidRDefault="001850F5" w:rsidP="004437A9">
      <w:pPr>
        <w:rPr>
          <w:sz w:val="28"/>
          <w:szCs w:val="28"/>
        </w:rPr>
      </w:pPr>
      <w:r w:rsidRPr="00BF60D1">
        <w:rPr>
          <w:sz w:val="28"/>
          <w:szCs w:val="28"/>
        </w:rPr>
        <w:t xml:space="preserve">16. Сущность </w:t>
      </w:r>
      <w:r w:rsidRPr="00BF60D1">
        <w:rPr>
          <w:sz w:val="28"/>
          <w:szCs w:val="28"/>
          <w:lang w:val="en-US"/>
        </w:rPr>
        <w:t>SNW</w:t>
      </w:r>
      <w:r w:rsidRPr="00BF60D1">
        <w:rPr>
          <w:sz w:val="28"/>
          <w:szCs w:val="28"/>
        </w:rPr>
        <w:t>-анализа и использование его для формирования стратегии развития организации.</w:t>
      </w:r>
    </w:p>
    <w:p w:rsidR="001850F5" w:rsidRPr="00BF60D1" w:rsidRDefault="001850F5" w:rsidP="004437A9">
      <w:pPr>
        <w:rPr>
          <w:sz w:val="28"/>
          <w:szCs w:val="28"/>
        </w:rPr>
      </w:pPr>
      <w:r w:rsidRPr="00BF60D1">
        <w:rPr>
          <w:sz w:val="28"/>
          <w:szCs w:val="28"/>
        </w:rPr>
        <w:t xml:space="preserve">17. Методы стратегического анализа внутренней среды организации. </w:t>
      </w:r>
    </w:p>
    <w:p w:rsidR="001850F5" w:rsidRPr="00BF60D1" w:rsidRDefault="001850F5" w:rsidP="004437A9">
      <w:pPr>
        <w:rPr>
          <w:sz w:val="28"/>
          <w:szCs w:val="28"/>
        </w:rPr>
      </w:pPr>
      <w:r w:rsidRPr="00BF60D1">
        <w:rPr>
          <w:sz w:val="28"/>
          <w:szCs w:val="28"/>
        </w:rPr>
        <w:t xml:space="preserve">18. Сущность стратегий формирования и дифференциации. </w:t>
      </w:r>
    </w:p>
    <w:p w:rsidR="001850F5" w:rsidRPr="00BF60D1" w:rsidRDefault="001850F5" w:rsidP="004437A9">
      <w:pPr>
        <w:rPr>
          <w:sz w:val="28"/>
          <w:szCs w:val="28"/>
        </w:rPr>
      </w:pPr>
      <w:r w:rsidRPr="00BF60D1">
        <w:rPr>
          <w:sz w:val="28"/>
          <w:szCs w:val="28"/>
        </w:rPr>
        <w:t xml:space="preserve">19. Внешние стейкхолдеры, как составляющая макросреды организации. </w:t>
      </w:r>
    </w:p>
    <w:p w:rsidR="001850F5" w:rsidRPr="00BF60D1" w:rsidRDefault="001850F5" w:rsidP="004437A9">
      <w:pPr>
        <w:rPr>
          <w:sz w:val="28"/>
          <w:szCs w:val="28"/>
        </w:rPr>
      </w:pPr>
      <w:r w:rsidRPr="00BF60D1">
        <w:rPr>
          <w:sz w:val="28"/>
          <w:szCs w:val="28"/>
        </w:rPr>
        <w:t xml:space="preserve">20. Сущность стратегии лидерства в издержках. </w:t>
      </w:r>
    </w:p>
    <w:p w:rsidR="001850F5" w:rsidRDefault="001850F5" w:rsidP="00C7503D">
      <w:pPr>
        <w:spacing w:line="360" w:lineRule="auto"/>
        <w:rPr>
          <w:sz w:val="28"/>
          <w:szCs w:val="28"/>
        </w:rPr>
      </w:pPr>
    </w:p>
    <w:p w:rsidR="001850F5" w:rsidRPr="003F565E" w:rsidRDefault="001850F5" w:rsidP="00C7503D">
      <w:pPr>
        <w:spacing w:line="360" w:lineRule="auto"/>
        <w:rPr>
          <w:b/>
          <w:sz w:val="28"/>
          <w:szCs w:val="28"/>
        </w:rPr>
      </w:pPr>
      <w:r>
        <w:rPr>
          <w:b/>
          <w:sz w:val="28"/>
          <w:szCs w:val="28"/>
        </w:rPr>
        <w:t>1</w:t>
      </w:r>
      <w:r w:rsidRPr="003F565E">
        <w:rPr>
          <w:b/>
          <w:sz w:val="28"/>
          <w:szCs w:val="28"/>
        </w:rPr>
        <w:t>.3 Практические задания</w:t>
      </w:r>
    </w:p>
    <w:p w:rsidR="001850F5" w:rsidRDefault="001850F5" w:rsidP="00E30893">
      <w:pPr>
        <w:spacing w:line="360" w:lineRule="auto"/>
        <w:jc w:val="center"/>
        <w:rPr>
          <w:sz w:val="28"/>
          <w:szCs w:val="28"/>
        </w:rPr>
      </w:pPr>
      <w:r>
        <w:rPr>
          <w:b/>
          <w:caps/>
          <w:sz w:val="28"/>
          <w:szCs w:val="28"/>
        </w:rPr>
        <w:t>ПРАКТИЧЕСКОЕ задание</w:t>
      </w:r>
      <w:r>
        <w:rPr>
          <w:b/>
          <w:sz w:val="28"/>
          <w:szCs w:val="28"/>
        </w:rPr>
        <w:t xml:space="preserve"> № 1</w:t>
      </w:r>
    </w:p>
    <w:p w:rsidR="001850F5" w:rsidRDefault="001850F5" w:rsidP="00C77186">
      <w:pPr>
        <w:ind w:firstLine="709"/>
        <w:jc w:val="both"/>
        <w:rPr>
          <w:sz w:val="28"/>
          <w:szCs w:val="28"/>
        </w:rPr>
      </w:pPr>
      <w:r>
        <w:rPr>
          <w:sz w:val="28"/>
          <w:szCs w:val="28"/>
        </w:rPr>
        <w:t>На предприятии выделены шесть потенциальных стратегических зон хозяйствования (СЗХ), или видов бизнеса. Экономическая характеристика каждой из них представлена в таблице.</w:t>
      </w:r>
    </w:p>
    <w:p w:rsidR="001850F5" w:rsidRDefault="001850F5" w:rsidP="00C77186">
      <w:pPr>
        <w:rPr>
          <w:sz w:val="28"/>
          <w:szCs w:val="28"/>
        </w:rPr>
      </w:pPr>
      <w:r>
        <w:rPr>
          <w:sz w:val="28"/>
          <w:szCs w:val="28"/>
        </w:rPr>
        <w:t>Таблица – Исходные данные для решения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703"/>
        <w:gridCol w:w="703"/>
        <w:gridCol w:w="703"/>
        <w:gridCol w:w="703"/>
        <w:gridCol w:w="703"/>
        <w:gridCol w:w="703"/>
      </w:tblGrid>
      <w:tr w:rsidR="001850F5" w:rsidRPr="00C77186" w:rsidTr="00DA42FB">
        <w:tc>
          <w:tcPr>
            <w:tcW w:w="5353" w:type="dxa"/>
            <w:vMerge w:val="restart"/>
            <w:vAlign w:val="center"/>
          </w:tcPr>
          <w:p w:rsidR="001850F5" w:rsidRPr="00C77186" w:rsidRDefault="001850F5" w:rsidP="00DA42FB">
            <w:pPr>
              <w:jc w:val="center"/>
            </w:pPr>
            <w:r>
              <w:t>Показатели</w:t>
            </w:r>
          </w:p>
        </w:tc>
        <w:tc>
          <w:tcPr>
            <w:tcW w:w="4218" w:type="dxa"/>
            <w:gridSpan w:val="6"/>
            <w:vAlign w:val="center"/>
          </w:tcPr>
          <w:p w:rsidR="001850F5" w:rsidRPr="00C77186" w:rsidRDefault="001850F5" w:rsidP="00DA42FB">
            <w:pPr>
              <w:jc w:val="center"/>
            </w:pPr>
            <w:r>
              <w:t>СЗХ</w:t>
            </w:r>
          </w:p>
        </w:tc>
      </w:tr>
      <w:tr w:rsidR="001850F5" w:rsidRPr="00C77186" w:rsidTr="00DA42FB">
        <w:tc>
          <w:tcPr>
            <w:tcW w:w="5353" w:type="dxa"/>
            <w:vMerge/>
            <w:vAlign w:val="center"/>
          </w:tcPr>
          <w:p w:rsidR="001850F5" w:rsidRPr="00C77186" w:rsidRDefault="001850F5" w:rsidP="00DA42FB">
            <w:pPr>
              <w:jc w:val="center"/>
            </w:pPr>
          </w:p>
        </w:tc>
        <w:tc>
          <w:tcPr>
            <w:tcW w:w="703" w:type="dxa"/>
            <w:vAlign w:val="center"/>
          </w:tcPr>
          <w:p w:rsidR="001850F5" w:rsidRPr="00C77186" w:rsidRDefault="001850F5" w:rsidP="00DA42FB">
            <w:pPr>
              <w:jc w:val="center"/>
            </w:pPr>
            <w:r>
              <w:t>1</w:t>
            </w:r>
          </w:p>
        </w:tc>
        <w:tc>
          <w:tcPr>
            <w:tcW w:w="703" w:type="dxa"/>
            <w:vAlign w:val="center"/>
          </w:tcPr>
          <w:p w:rsidR="001850F5" w:rsidRPr="00C77186" w:rsidRDefault="001850F5" w:rsidP="00DA42FB">
            <w:pPr>
              <w:jc w:val="center"/>
            </w:pPr>
            <w:r>
              <w:t>2</w:t>
            </w:r>
          </w:p>
        </w:tc>
        <w:tc>
          <w:tcPr>
            <w:tcW w:w="703" w:type="dxa"/>
            <w:vAlign w:val="center"/>
          </w:tcPr>
          <w:p w:rsidR="001850F5" w:rsidRPr="00C77186" w:rsidRDefault="001850F5" w:rsidP="00DA42FB">
            <w:pPr>
              <w:jc w:val="center"/>
            </w:pPr>
            <w:r>
              <w:t>3</w:t>
            </w:r>
          </w:p>
        </w:tc>
        <w:tc>
          <w:tcPr>
            <w:tcW w:w="703" w:type="dxa"/>
            <w:vAlign w:val="center"/>
          </w:tcPr>
          <w:p w:rsidR="001850F5" w:rsidRPr="00C77186" w:rsidRDefault="001850F5" w:rsidP="00DA42FB">
            <w:pPr>
              <w:jc w:val="center"/>
            </w:pPr>
            <w:r>
              <w:t>4</w:t>
            </w:r>
          </w:p>
        </w:tc>
        <w:tc>
          <w:tcPr>
            <w:tcW w:w="703" w:type="dxa"/>
            <w:vAlign w:val="center"/>
          </w:tcPr>
          <w:p w:rsidR="001850F5" w:rsidRPr="00C77186" w:rsidRDefault="001850F5" w:rsidP="00DA42FB">
            <w:pPr>
              <w:jc w:val="center"/>
            </w:pPr>
            <w:r>
              <w:t>5</w:t>
            </w:r>
          </w:p>
        </w:tc>
        <w:tc>
          <w:tcPr>
            <w:tcW w:w="703" w:type="dxa"/>
            <w:vAlign w:val="center"/>
          </w:tcPr>
          <w:p w:rsidR="001850F5" w:rsidRPr="00C77186" w:rsidRDefault="001850F5" w:rsidP="00DA42FB">
            <w:pPr>
              <w:jc w:val="center"/>
            </w:pPr>
            <w:r>
              <w:t>6</w:t>
            </w:r>
          </w:p>
        </w:tc>
      </w:tr>
      <w:tr w:rsidR="001850F5" w:rsidRPr="00C77186" w:rsidTr="00DA42FB">
        <w:tc>
          <w:tcPr>
            <w:tcW w:w="5353" w:type="dxa"/>
          </w:tcPr>
          <w:p w:rsidR="001850F5" w:rsidRPr="00C77186" w:rsidRDefault="001850F5" w:rsidP="00C77186">
            <w:r>
              <w:t>Рост рынка, %</w:t>
            </w:r>
          </w:p>
        </w:tc>
        <w:tc>
          <w:tcPr>
            <w:tcW w:w="703" w:type="dxa"/>
          </w:tcPr>
          <w:p w:rsidR="001850F5" w:rsidRPr="00C77186" w:rsidRDefault="001850F5" w:rsidP="00C77186">
            <w:r>
              <w:t>12</w:t>
            </w:r>
          </w:p>
        </w:tc>
        <w:tc>
          <w:tcPr>
            <w:tcW w:w="703" w:type="dxa"/>
          </w:tcPr>
          <w:p w:rsidR="001850F5" w:rsidRPr="00C77186" w:rsidRDefault="001850F5" w:rsidP="00C77186">
            <w:r>
              <w:t>20</w:t>
            </w:r>
          </w:p>
        </w:tc>
        <w:tc>
          <w:tcPr>
            <w:tcW w:w="703" w:type="dxa"/>
          </w:tcPr>
          <w:p w:rsidR="001850F5" w:rsidRPr="00C77186" w:rsidRDefault="001850F5" w:rsidP="00C77186">
            <w:r>
              <w:t>2</w:t>
            </w:r>
          </w:p>
        </w:tc>
        <w:tc>
          <w:tcPr>
            <w:tcW w:w="703" w:type="dxa"/>
          </w:tcPr>
          <w:p w:rsidR="001850F5" w:rsidRPr="00C77186" w:rsidRDefault="001850F5" w:rsidP="00C77186">
            <w:r>
              <w:t>15</w:t>
            </w:r>
          </w:p>
        </w:tc>
        <w:tc>
          <w:tcPr>
            <w:tcW w:w="703" w:type="dxa"/>
          </w:tcPr>
          <w:p w:rsidR="001850F5" w:rsidRPr="00C77186" w:rsidRDefault="001850F5" w:rsidP="00C77186">
            <w:r>
              <w:t>7</w:t>
            </w:r>
          </w:p>
        </w:tc>
        <w:tc>
          <w:tcPr>
            <w:tcW w:w="703" w:type="dxa"/>
          </w:tcPr>
          <w:p w:rsidR="001850F5" w:rsidRPr="00C77186" w:rsidRDefault="001850F5" w:rsidP="00C77186">
            <w:r>
              <w:t>5</w:t>
            </w:r>
          </w:p>
        </w:tc>
      </w:tr>
      <w:tr w:rsidR="001850F5" w:rsidRPr="00C77186" w:rsidTr="00DA42FB">
        <w:tc>
          <w:tcPr>
            <w:tcW w:w="5353" w:type="dxa"/>
          </w:tcPr>
          <w:p w:rsidR="001850F5" w:rsidRPr="00C77186" w:rsidRDefault="001850F5" w:rsidP="00C77186">
            <w:r>
              <w:t>Относительная доля на рынке</w:t>
            </w:r>
          </w:p>
        </w:tc>
        <w:tc>
          <w:tcPr>
            <w:tcW w:w="703" w:type="dxa"/>
          </w:tcPr>
          <w:p w:rsidR="001850F5" w:rsidRPr="00C77186" w:rsidRDefault="001850F5" w:rsidP="00C77186">
            <w:r>
              <w:t>2</w:t>
            </w:r>
          </w:p>
        </w:tc>
        <w:tc>
          <w:tcPr>
            <w:tcW w:w="703" w:type="dxa"/>
          </w:tcPr>
          <w:p w:rsidR="001850F5" w:rsidRPr="00C77186" w:rsidRDefault="001850F5" w:rsidP="00C77186">
            <w:r>
              <w:t>0,2</w:t>
            </w:r>
          </w:p>
        </w:tc>
        <w:tc>
          <w:tcPr>
            <w:tcW w:w="703" w:type="dxa"/>
          </w:tcPr>
          <w:p w:rsidR="001850F5" w:rsidRPr="00C77186" w:rsidRDefault="001850F5" w:rsidP="00C77186">
            <w:r>
              <w:t>1,8</w:t>
            </w:r>
          </w:p>
        </w:tc>
        <w:tc>
          <w:tcPr>
            <w:tcW w:w="703" w:type="dxa"/>
          </w:tcPr>
          <w:p w:rsidR="001850F5" w:rsidRPr="00C77186" w:rsidRDefault="001850F5" w:rsidP="00C77186">
            <w:r>
              <w:t>3,0</w:t>
            </w:r>
          </w:p>
        </w:tc>
        <w:tc>
          <w:tcPr>
            <w:tcW w:w="703" w:type="dxa"/>
          </w:tcPr>
          <w:p w:rsidR="001850F5" w:rsidRPr="00C77186" w:rsidRDefault="001850F5" w:rsidP="00C77186">
            <w:r>
              <w:t>2,2</w:t>
            </w:r>
          </w:p>
        </w:tc>
        <w:tc>
          <w:tcPr>
            <w:tcW w:w="703" w:type="dxa"/>
          </w:tcPr>
          <w:p w:rsidR="001850F5" w:rsidRPr="00C77186" w:rsidRDefault="001850F5" w:rsidP="00C77186">
            <w:r>
              <w:t>0,7</w:t>
            </w:r>
          </w:p>
        </w:tc>
      </w:tr>
      <w:tr w:rsidR="001850F5" w:rsidRPr="00C77186" w:rsidTr="00DA42FB">
        <w:tc>
          <w:tcPr>
            <w:tcW w:w="5353" w:type="dxa"/>
          </w:tcPr>
          <w:p w:rsidR="001850F5" w:rsidRPr="00C77186" w:rsidRDefault="001850F5" w:rsidP="00C77186">
            <w:r>
              <w:t>Объем реализации, тыс.д.е.</w:t>
            </w:r>
          </w:p>
        </w:tc>
        <w:tc>
          <w:tcPr>
            <w:tcW w:w="703" w:type="dxa"/>
          </w:tcPr>
          <w:p w:rsidR="001850F5" w:rsidRPr="00C77186" w:rsidRDefault="001850F5" w:rsidP="00C77186">
            <w:r>
              <w:t>20</w:t>
            </w:r>
          </w:p>
        </w:tc>
        <w:tc>
          <w:tcPr>
            <w:tcW w:w="703" w:type="dxa"/>
          </w:tcPr>
          <w:p w:rsidR="001850F5" w:rsidRPr="00C77186" w:rsidRDefault="001850F5" w:rsidP="00C77186">
            <w:r>
              <w:t>8</w:t>
            </w:r>
          </w:p>
        </w:tc>
        <w:tc>
          <w:tcPr>
            <w:tcW w:w="703" w:type="dxa"/>
          </w:tcPr>
          <w:p w:rsidR="001850F5" w:rsidRPr="00C77186" w:rsidRDefault="001850F5" w:rsidP="00C77186">
            <w:r>
              <w:t>50</w:t>
            </w:r>
          </w:p>
        </w:tc>
        <w:tc>
          <w:tcPr>
            <w:tcW w:w="703" w:type="dxa"/>
          </w:tcPr>
          <w:p w:rsidR="001850F5" w:rsidRPr="00C77186" w:rsidRDefault="001850F5" w:rsidP="00C77186">
            <w:r>
              <w:t>30</w:t>
            </w:r>
          </w:p>
        </w:tc>
        <w:tc>
          <w:tcPr>
            <w:tcW w:w="703" w:type="dxa"/>
          </w:tcPr>
          <w:p w:rsidR="001850F5" w:rsidRPr="00C77186" w:rsidRDefault="001850F5" w:rsidP="00C77186">
            <w:r>
              <w:t>45</w:t>
            </w:r>
          </w:p>
        </w:tc>
        <w:tc>
          <w:tcPr>
            <w:tcW w:w="703" w:type="dxa"/>
          </w:tcPr>
          <w:p w:rsidR="001850F5" w:rsidRPr="00C77186" w:rsidRDefault="001850F5" w:rsidP="00C77186">
            <w:r>
              <w:t>5</w:t>
            </w:r>
          </w:p>
        </w:tc>
      </w:tr>
      <w:tr w:rsidR="001850F5" w:rsidRPr="00C77186" w:rsidTr="00DA42FB">
        <w:tc>
          <w:tcPr>
            <w:tcW w:w="5353" w:type="dxa"/>
          </w:tcPr>
          <w:p w:rsidR="001850F5" w:rsidRPr="00DA42FB" w:rsidRDefault="001850F5" w:rsidP="00C77186">
            <w:r>
              <w:t>Покрытие затрат, тыс.д.е.</w:t>
            </w:r>
          </w:p>
        </w:tc>
        <w:tc>
          <w:tcPr>
            <w:tcW w:w="703" w:type="dxa"/>
          </w:tcPr>
          <w:p w:rsidR="001850F5" w:rsidRPr="00DA42FB" w:rsidRDefault="001850F5" w:rsidP="00C77186">
            <w:r w:rsidRPr="00DA42FB">
              <w:rPr>
                <w:sz w:val="22"/>
                <w:szCs w:val="22"/>
              </w:rPr>
              <w:t>10</w:t>
            </w:r>
          </w:p>
        </w:tc>
        <w:tc>
          <w:tcPr>
            <w:tcW w:w="703" w:type="dxa"/>
          </w:tcPr>
          <w:p w:rsidR="001850F5" w:rsidRPr="00DA42FB" w:rsidRDefault="001850F5" w:rsidP="00C77186">
            <w:r w:rsidRPr="00DA42FB">
              <w:rPr>
                <w:sz w:val="22"/>
                <w:szCs w:val="22"/>
              </w:rPr>
              <w:t>4</w:t>
            </w:r>
          </w:p>
        </w:tc>
        <w:tc>
          <w:tcPr>
            <w:tcW w:w="703" w:type="dxa"/>
          </w:tcPr>
          <w:p w:rsidR="001850F5" w:rsidRPr="00DA42FB" w:rsidRDefault="001850F5" w:rsidP="00C77186">
            <w:r w:rsidRPr="00DA42FB">
              <w:rPr>
                <w:sz w:val="22"/>
                <w:szCs w:val="22"/>
              </w:rPr>
              <w:t>20</w:t>
            </w:r>
          </w:p>
        </w:tc>
        <w:tc>
          <w:tcPr>
            <w:tcW w:w="703" w:type="dxa"/>
          </w:tcPr>
          <w:p w:rsidR="001850F5" w:rsidRPr="00DA42FB" w:rsidRDefault="001850F5" w:rsidP="00C77186">
            <w:r w:rsidRPr="00DA42FB">
              <w:rPr>
                <w:sz w:val="22"/>
                <w:szCs w:val="22"/>
              </w:rPr>
              <w:t>3</w:t>
            </w:r>
          </w:p>
        </w:tc>
        <w:tc>
          <w:tcPr>
            <w:tcW w:w="703" w:type="dxa"/>
          </w:tcPr>
          <w:p w:rsidR="001850F5" w:rsidRPr="00DA42FB" w:rsidRDefault="001850F5" w:rsidP="00C77186">
            <w:r w:rsidRPr="00DA42FB">
              <w:rPr>
                <w:sz w:val="22"/>
                <w:szCs w:val="22"/>
              </w:rPr>
              <w:t>15</w:t>
            </w:r>
          </w:p>
        </w:tc>
        <w:tc>
          <w:tcPr>
            <w:tcW w:w="703" w:type="dxa"/>
          </w:tcPr>
          <w:p w:rsidR="001850F5" w:rsidRPr="00DA42FB" w:rsidRDefault="001850F5" w:rsidP="00C77186">
            <w:r w:rsidRPr="00DA42FB">
              <w:rPr>
                <w:sz w:val="22"/>
                <w:szCs w:val="22"/>
              </w:rPr>
              <w:t>1</w:t>
            </w:r>
          </w:p>
        </w:tc>
      </w:tr>
      <w:tr w:rsidR="001850F5" w:rsidRPr="00C77186" w:rsidTr="00DA42FB">
        <w:tc>
          <w:tcPr>
            <w:tcW w:w="5353" w:type="dxa"/>
          </w:tcPr>
          <w:p w:rsidR="001850F5" w:rsidRPr="00C77186" w:rsidRDefault="001850F5" w:rsidP="00C77186">
            <w:r>
              <w:t>Прибыль, тыс.д.е.</w:t>
            </w:r>
          </w:p>
        </w:tc>
        <w:tc>
          <w:tcPr>
            <w:tcW w:w="703" w:type="dxa"/>
          </w:tcPr>
          <w:p w:rsidR="001850F5" w:rsidRPr="00C77186" w:rsidRDefault="001850F5" w:rsidP="00C77186">
            <w:r>
              <w:t>5</w:t>
            </w:r>
          </w:p>
        </w:tc>
        <w:tc>
          <w:tcPr>
            <w:tcW w:w="703" w:type="dxa"/>
          </w:tcPr>
          <w:p w:rsidR="001850F5" w:rsidRPr="00C77186" w:rsidRDefault="001850F5" w:rsidP="00C77186">
            <w:r>
              <w:t>2</w:t>
            </w:r>
          </w:p>
        </w:tc>
        <w:tc>
          <w:tcPr>
            <w:tcW w:w="703" w:type="dxa"/>
          </w:tcPr>
          <w:p w:rsidR="001850F5" w:rsidRPr="00C77186" w:rsidRDefault="001850F5" w:rsidP="00C77186">
            <w:r>
              <w:t>10</w:t>
            </w:r>
          </w:p>
        </w:tc>
        <w:tc>
          <w:tcPr>
            <w:tcW w:w="703" w:type="dxa"/>
          </w:tcPr>
          <w:p w:rsidR="001850F5" w:rsidRPr="00C77186" w:rsidRDefault="001850F5" w:rsidP="00C77186">
            <w:r>
              <w:t>2</w:t>
            </w:r>
          </w:p>
        </w:tc>
        <w:tc>
          <w:tcPr>
            <w:tcW w:w="703" w:type="dxa"/>
          </w:tcPr>
          <w:p w:rsidR="001850F5" w:rsidRPr="00C77186" w:rsidRDefault="001850F5" w:rsidP="00C77186">
            <w:r>
              <w:t>10</w:t>
            </w:r>
          </w:p>
        </w:tc>
        <w:tc>
          <w:tcPr>
            <w:tcW w:w="703" w:type="dxa"/>
          </w:tcPr>
          <w:p w:rsidR="001850F5" w:rsidRPr="00C77186" w:rsidRDefault="001850F5" w:rsidP="00C77186">
            <w:r>
              <w:t>1</w:t>
            </w:r>
          </w:p>
        </w:tc>
      </w:tr>
    </w:tbl>
    <w:p w:rsidR="001850F5" w:rsidRDefault="001850F5" w:rsidP="00C77186">
      <w:pPr>
        <w:rPr>
          <w:sz w:val="28"/>
          <w:szCs w:val="28"/>
        </w:rPr>
      </w:pPr>
      <w:r>
        <w:rPr>
          <w:sz w:val="28"/>
          <w:szCs w:val="28"/>
        </w:rPr>
        <w:t>1. Сопоставьте и оцените рассматриваемые СЗХ, используя матрицу БКГ.</w:t>
      </w:r>
    </w:p>
    <w:p w:rsidR="001850F5" w:rsidRDefault="001850F5" w:rsidP="00C77186">
      <w:pPr>
        <w:rPr>
          <w:sz w:val="28"/>
          <w:szCs w:val="28"/>
        </w:rPr>
      </w:pPr>
      <w:r>
        <w:rPr>
          <w:sz w:val="28"/>
          <w:szCs w:val="28"/>
        </w:rPr>
        <w:t>2. Сделайте выбор перспективных СЗХ и дайте стратегические рекомендации предприятию.</w:t>
      </w:r>
    </w:p>
    <w:p w:rsidR="001850F5" w:rsidRDefault="001850F5" w:rsidP="00C169A7">
      <w:pPr>
        <w:spacing w:line="360" w:lineRule="auto"/>
        <w:jc w:val="center"/>
        <w:rPr>
          <w:b/>
          <w:caps/>
          <w:sz w:val="28"/>
          <w:szCs w:val="28"/>
        </w:rPr>
      </w:pPr>
    </w:p>
    <w:p w:rsidR="001850F5" w:rsidRDefault="001850F5" w:rsidP="00C169A7">
      <w:pPr>
        <w:spacing w:line="360" w:lineRule="auto"/>
        <w:jc w:val="center"/>
        <w:rPr>
          <w:sz w:val="28"/>
          <w:szCs w:val="28"/>
        </w:rPr>
      </w:pPr>
      <w:r>
        <w:rPr>
          <w:b/>
          <w:caps/>
          <w:sz w:val="28"/>
          <w:szCs w:val="28"/>
        </w:rPr>
        <w:t>ПРАКТИЧЕСКОЕ задание</w:t>
      </w:r>
      <w:r>
        <w:rPr>
          <w:b/>
          <w:sz w:val="28"/>
          <w:szCs w:val="28"/>
        </w:rPr>
        <w:t xml:space="preserve"> № 2</w:t>
      </w:r>
    </w:p>
    <w:p w:rsidR="001850F5" w:rsidRPr="00C169A7" w:rsidRDefault="001850F5" w:rsidP="00C169A7">
      <w:pPr>
        <w:ind w:firstLine="709"/>
        <w:jc w:val="both"/>
        <w:rPr>
          <w:sz w:val="28"/>
          <w:szCs w:val="28"/>
        </w:rPr>
      </w:pPr>
      <w:r w:rsidRPr="00C169A7">
        <w:rPr>
          <w:sz w:val="28"/>
          <w:szCs w:val="28"/>
        </w:rPr>
        <w:t xml:space="preserve">В результате проведения </w:t>
      </w:r>
      <w:r w:rsidRPr="00C169A7">
        <w:rPr>
          <w:sz w:val="28"/>
          <w:szCs w:val="28"/>
          <w:lang w:val="en-US"/>
        </w:rPr>
        <w:t>PEST</w:t>
      </w:r>
      <w:r w:rsidRPr="00C169A7">
        <w:rPr>
          <w:sz w:val="28"/>
          <w:szCs w:val="28"/>
        </w:rPr>
        <w:t>-анализа с использованием мнения экспертов был сформирован перечень факторов внешней среды, оказывающих влияние на деятельность предприятий, их оценка по десятибалльной системе и весомость (таблица).</w:t>
      </w:r>
    </w:p>
    <w:p w:rsidR="001850F5" w:rsidRPr="00C169A7" w:rsidRDefault="001850F5" w:rsidP="00C169A7">
      <w:pPr>
        <w:jc w:val="both"/>
        <w:rPr>
          <w:sz w:val="28"/>
          <w:szCs w:val="28"/>
        </w:rPr>
      </w:pPr>
      <w:r w:rsidRPr="00C169A7">
        <w:rPr>
          <w:sz w:val="28"/>
          <w:szCs w:val="28"/>
        </w:rPr>
        <w:t>Таблица - Факторы внешней среды, оказывающие влияние на деятельность предприятий, их оценка и весомость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2340"/>
        <w:gridCol w:w="1903"/>
      </w:tblGrid>
      <w:tr w:rsidR="001850F5" w:rsidTr="00DA42FB">
        <w:tc>
          <w:tcPr>
            <w:tcW w:w="5328" w:type="dxa"/>
            <w:vAlign w:val="center"/>
          </w:tcPr>
          <w:p w:rsidR="001850F5" w:rsidRPr="00DA42FB" w:rsidRDefault="001850F5" w:rsidP="00DA42FB">
            <w:pPr>
              <w:jc w:val="center"/>
            </w:pPr>
            <w:r w:rsidRPr="00DA42FB">
              <w:rPr>
                <w:sz w:val="22"/>
                <w:szCs w:val="22"/>
              </w:rPr>
              <w:t>Факторы</w:t>
            </w:r>
          </w:p>
        </w:tc>
        <w:tc>
          <w:tcPr>
            <w:tcW w:w="2340" w:type="dxa"/>
          </w:tcPr>
          <w:p w:rsidR="001850F5" w:rsidRPr="00DA42FB" w:rsidRDefault="001850F5" w:rsidP="00DA42FB">
            <w:pPr>
              <w:jc w:val="center"/>
            </w:pPr>
            <w:r w:rsidRPr="00DA42FB">
              <w:rPr>
                <w:sz w:val="22"/>
                <w:szCs w:val="22"/>
              </w:rPr>
              <w:t>Средняя оценка в баллах</w:t>
            </w:r>
          </w:p>
        </w:tc>
        <w:tc>
          <w:tcPr>
            <w:tcW w:w="1903" w:type="dxa"/>
          </w:tcPr>
          <w:p w:rsidR="001850F5" w:rsidRPr="00DA42FB" w:rsidRDefault="001850F5" w:rsidP="00DA42FB">
            <w:pPr>
              <w:jc w:val="center"/>
            </w:pPr>
            <w:r w:rsidRPr="00DA42FB">
              <w:rPr>
                <w:sz w:val="22"/>
                <w:szCs w:val="22"/>
              </w:rPr>
              <w:t>Коэффициент весомости</w:t>
            </w:r>
          </w:p>
        </w:tc>
      </w:tr>
      <w:tr w:rsidR="001850F5" w:rsidTr="00DA42FB">
        <w:tc>
          <w:tcPr>
            <w:tcW w:w="9571" w:type="dxa"/>
            <w:gridSpan w:val="3"/>
          </w:tcPr>
          <w:p w:rsidR="001850F5" w:rsidRPr="00DA42FB" w:rsidRDefault="001850F5" w:rsidP="00DA42FB">
            <w:pPr>
              <w:jc w:val="center"/>
              <w:rPr>
                <w:b/>
              </w:rPr>
            </w:pPr>
            <w:r w:rsidRPr="00DA42FB">
              <w:rPr>
                <w:b/>
                <w:sz w:val="22"/>
                <w:szCs w:val="22"/>
              </w:rPr>
              <w:t>Политические факторы</w:t>
            </w:r>
          </w:p>
        </w:tc>
      </w:tr>
      <w:tr w:rsidR="001850F5" w:rsidTr="00DA42FB">
        <w:tc>
          <w:tcPr>
            <w:tcW w:w="5328" w:type="dxa"/>
          </w:tcPr>
          <w:p w:rsidR="001850F5" w:rsidRPr="00DA42FB" w:rsidRDefault="001850F5" w:rsidP="001D40C0">
            <w:r w:rsidRPr="00DA42FB">
              <w:rPr>
                <w:sz w:val="22"/>
                <w:szCs w:val="22"/>
              </w:rPr>
              <w:t>1. Текущее законодательство на рынке</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0,08</w:t>
            </w:r>
          </w:p>
        </w:tc>
      </w:tr>
      <w:tr w:rsidR="001850F5" w:rsidTr="00DA42FB">
        <w:tc>
          <w:tcPr>
            <w:tcW w:w="5328" w:type="dxa"/>
          </w:tcPr>
          <w:p w:rsidR="001850F5" w:rsidRPr="00DA42FB" w:rsidRDefault="001850F5" w:rsidP="001D40C0">
            <w:r w:rsidRPr="00DA42FB">
              <w:rPr>
                <w:sz w:val="22"/>
                <w:szCs w:val="22"/>
              </w:rPr>
              <w:t xml:space="preserve">2. Правительственная политика и ее изменение </w:t>
            </w:r>
          </w:p>
        </w:tc>
        <w:tc>
          <w:tcPr>
            <w:tcW w:w="2340" w:type="dxa"/>
          </w:tcPr>
          <w:p w:rsidR="001850F5" w:rsidRPr="00DA42FB" w:rsidRDefault="001850F5" w:rsidP="00DA42FB">
            <w:pPr>
              <w:jc w:val="center"/>
            </w:pPr>
            <w:r w:rsidRPr="00DA42FB">
              <w:rPr>
                <w:sz w:val="22"/>
                <w:szCs w:val="22"/>
              </w:rPr>
              <w:t>10</w:t>
            </w:r>
          </w:p>
        </w:tc>
        <w:tc>
          <w:tcPr>
            <w:tcW w:w="1903" w:type="dxa"/>
          </w:tcPr>
          <w:p w:rsidR="001850F5" w:rsidRPr="00DA42FB" w:rsidRDefault="001850F5" w:rsidP="00DA42FB">
            <w:pPr>
              <w:jc w:val="center"/>
            </w:pPr>
            <w:r w:rsidRPr="00DA42FB">
              <w:rPr>
                <w:sz w:val="22"/>
                <w:szCs w:val="22"/>
              </w:rPr>
              <w:t>0,10</w:t>
            </w:r>
          </w:p>
        </w:tc>
      </w:tr>
      <w:tr w:rsidR="001850F5" w:rsidTr="00DA42FB">
        <w:tc>
          <w:tcPr>
            <w:tcW w:w="5328" w:type="dxa"/>
          </w:tcPr>
          <w:p w:rsidR="001850F5" w:rsidRPr="00DA42FB" w:rsidRDefault="001850F5" w:rsidP="001D40C0">
            <w:r w:rsidRPr="00DA42FB">
              <w:rPr>
                <w:sz w:val="22"/>
                <w:szCs w:val="22"/>
              </w:rPr>
              <w:t>3. Торговая политика</w:t>
            </w:r>
          </w:p>
        </w:tc>
        <w:tc>
          <w:tcPr>
            <w:tcW w:w="2340" w:type="dxa"/>
          </w:tcPr>
          <w:p w:rsidR="001850F5" w:rsidRPr="00DA42FB" w:rsidRDefault="001850F5" w:rsidP="00DA42FB">
            <w:pPr>
              <w:jc w:val="center"/>
            </w:pPr>
            <w:r w:rsidRPr="00DA42FB">
              <w:rPr>
                <w:sz w:val="22"/>
                <w:szCs w:val="22"/>
              </w:rPr>
              <w:t>9</w:t>
            </w:r>
          </w:p>
        </w:tc>
        <w:tc>
          <w:tcPr>
            <w:tcW w:w="1903" w:type="dxa"/>
          </w:tcPr>
          <w:p w:rsidR="001850F5" w:rsidRPr="00DA42FB" w:rsidRDefault="001850F5" w:rsidP="00DA42FB">
            <w:pPr>
              <w:jc w:val="center"/>
            </w:pPr>
            <w:r w:rsidRPr="00DA42FB">
              <w:rPr>
                <w:sz w:val="22"/>
                <w:szCs w:val="22"/>
              </w:rPr>
              <w:t>0,07</w:t>
            </w:r>
          </w:p>
        </w:tc>
      </w:tr>
      <w:tr w:rsidR="001850F5" w:rsidTr="00DA42FB">
        <w:tc>
          <w:tcPr>
            <w:tcW w:w="5328" w:type="dxa"/>
          </w:tcPr>
          <w:p w:rsidR="001850F5" w:rsidRPr="00DA42FB" w:rsidRDefault="001850F5" w:rsidP="001D40C0">
            <w:r w:rsidRPr="00DA42FB">
              <w:rPr>
                <w:sz w:val="22"/>
                <w:szCs w:val="22"/>
              </w:rPr>
              <w:t>4. Регулирующие органы и нормы</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0,06</w:t>
            </w:r>
          </w:p>
        </w:tc>
      </w:tr>
      <w:tr w:rsidR="001850F5" w:rsidTr="00DA42FB">
        <w:tc>
          <w:tcPr>
            <w:tcW w:w="9571" w:type="dxa"/>
            <w:gridSpan w:val="3"/>
          </w:tcPr>
          <w:p w:rsidR="001850F5" w:rsidRPr="00DA42FB" w:rsidRDefault="001850F5" w:rsidP="00DA42FB">
            <w:pPr>
              <w:jc w:val="center"/>
              <w:rPr>
                <w:b/>
              </w:rPr>
            </w:pPr>
            <w:r w:rsidRPr="00DA42FB">
              <w:rPr>
                <w:b/>
                <w:sz w:val="22"/>
                <w:szCs w:val="22"/>
              </w:rPr>
              <w:t>Влияние экономики</w:t>
            </w:r>
          </w:p>
        </w:tc>
      </w:tr>
      <w:tr w:rsidR="001850F5" w:rsidTr="00DA42FB">
        <w:tc>
          <w:tcPr>
            <w:tcW w:w="5328" w:type="dxa"/>
          </w:tcPr>
          <w:p w:rsidR="001850F5" w:rsidRPr="00DA42FB" w:rsidRDefault="001850F5" w:rsidP="001D40C0">
            <w:r w:rsidRPr="00DA42FB">
              <w:rPr>
                <w:sz w:val="22"/>
                <w:szCs w:val="22"/>
              </w:rPr>
              <w:t xml:space="preserve">5. Экономическая ситуация и тенденции </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0,05</w:t>
            </w:r>
          </w:p>
        </w:tc>
      </w:tr>
      <w:tr w:rsidR="001850F5" w:rsidTr="00DA42FB">
        <w:tc>
          <w:tcPr>
            <w:tcW w:w="5328" w:type="dxa"/>
          </w:tcPr>
          <w:p w:rsidR="001850F5" w:rsidRPr="00DA42FB" w:rsidRDefault="001850F5" w:rsidP="001D40C0">
            <w:r w:rsidRPr="00DA42FB">
              <w:rPr>
                <w:sz w:val="22"/>
                <w:szCs w:val="22"/>
              </w:rPr>
              <w:t>6. Динамика ставки рефинансирования</w:t>
            </w:r>
          </w:p>
        </w:tc>
        <w:tc>
          <w:tcPr>
            <w:tcW w:w="2340" w:type="dxa"/>
          </w:tcPr>
          <w:p w:rsidR="001850F5" w:rsidRPr="00DA42FB" w:rsidRDefault="001850F5" w:rsidP="00DA42FB">
            <w:pPr>
              <w:jc w:val="center"/>
            </w:pPr>
            <w:r w:rsidRPr="00DA42FB">
              <w:rPr>
                <w:sz w:val="22"/>
                <w:szCs w:val="22"/>
              </w:rPr>
              <w:t>6</w:t>
            </w:r>
          </w:p>
        </w:tc>
        <w:tc>
          <w:tcPr>
            <w:tcW w:w="1903" w:type="dxa"/>
          </w:tcPr>
          <w:p w:rsidR="001850F5" w:rsidRPr="00DA42FB" w:rsidRDefault="001850F5" w:rsidP="00DA42FB">
            <w:pPr>
              <w:jc w:val="center"/>
            </w:pPr>
            <w:r w:rsidRPr="00DA42FB">
              <w:rPr>
                <w:sz w:val="22"/>
                <w:szCs w:val="22"/>
              </w:rPr>
              <w:t>0,04</w:t>
            </w:r>
          </w:p>
        </w:tc>
      </w:tr>
      <w:tr w:rsidR="001850F5" w:rsidTr="00DA42FB">
        <w:tc>
          <w:tcPr>
            <w:tcW w:w="5328" w:type="dxa"/>
          </w:tcPr>
          <w:p w:rsidR="001850F5" w:rsidRPr="00DA42FB" w:rsidRDefault="001850F5" w:rsidP="001D40C0">
            <w:r w:rsidRPr="00DA42FB">
              <w:rPr>
                <w:sz w:val="22"/>
                <w:szCs w:val="22"/>
              </w:rPr>
              <w:t>7. Общие проблемы налогообложения</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8. Сезонность</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0,07</w:t>
            </w:r>
          </w:p>
        </w:tc>
      </w:tr>
      <w:tr w:rsidR="001850F5" w:rsidTr="00DA42FB">
        <w:tc>
          <w:tcPr>
            <w:tcW w:w="5328" w:type="dxa"/>
          </w:tcPr>
          <w:p w:rsidR="001850F5" w:rsidRPr="00DA42FB" w:rsidRDefault="001850F5" w:rsidP="001D40C0">
            <w:r w:rsidRPr="00DA42FB">
              <w:rPr>
                <w:sz w:val="22"/>
                <w:szCs w:val="22"/>
              </w:rPr>
              <w:lastRenderedPageBreak/>
              <w:t>9. Платежеспособный спрос</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10. Обменные курсы валют</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11. Потребности покупателей</w:t>
            </w:r>
          </w:p>
        </w:tc>
        <w:tc>
          <w:tcPr>
            <w:tcW w:w="2340" w:type="dxa"/>
          </w:tcPr>
          <w:p w:rsidR="001850F5" w:rsidRPr="00DA42FB" w:rsidRDefault="001850F5" w:rsidP="00DA42FB">
            <w:pPr>
              <w:jc w:val="center"/>
            </w:pPr>
            <w:r w:rsidRPr="00DA42FB">
              <w:rPr>
                <w:sz w:val="22"/>
                <w:szCs w:val="22"/>
              </w:rPr>
              <w:t>6</w:t>
            </w:r>
          </w:p>
        </w:tc>
        <w:tc>
          <w:tcPr>
            <w:tcW w:w="1903" w:type="dxa"/>
          </w:tcPr>
          <w:p w:rsidR="001850F5" w:rsidRPr="00DA42FB" w:rsidRDefault="001850F5" w:rsidP="00DA42FB">
            <w:pPr>
              <w:jc w:val="center"/>
            </w:pPr>
            <w:r w:rsidRPr="00DA42FB">
              <w:rPr>
                <w:sz w:val="22"/>
                <w:szCs w:val="22"/>
              </w:rPr>
              <w:t>0,05</w:t>
            </w:r>
          </w:p>
        </w:tc>
      </w:tr>
      <w:tr w:rsidR="001850F5" w:rsidTr="00DA42FB">
        <w:tc>
          <w:tcPr>
            <w:tcW w:w="9571" w:type="dxa"/>
            <w:gridSpan w:val="3"/>
          </w:tcPr>
          <w:p w:rsidR="001850F5" w:rsidRPr="00DA42FB" w:rsidRDefault="001850F5" w:rsidP="00DA42FB">
            <w:pPr>
              <w:jc w:val="center"/>
              <w:rPr>
                <w:b/>
              </w:rPr>
            </w:pPr>
            <w:r w:rsidRPr="00DA42FB">
              <w:rPr>
                <w:b/>
                <w:sz w:val="22"/>
                <w:szCs w:val="22"/>
              </w:rPr>
              <w:t>Социокультурные тенденции</w:t>
            </w:r>
          </w:p>
        </w:tc>
      </w:tr>
      <w:tr w:rsidR="001850F5" w:rsidTr="00DA42FB">
        <w:tc>
          <w:tcPr>
            <w:tcW w:w="5328" w:type="dxa"/>
          </w:tcPr>
          <w:p w:rsidR="001850F5" w:rsidRPr="00DA42FB" w:rsidRDefault="001850F5" w:rsidP="001D40C0">
            <w:r w:rsidRPr="00DA42FB">
              <w:rPr>
                <w:sz w:val="22"/>
                <w:szCs w:val="22"/>
              </w:rPr>
              <w:t>12. Демография</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13. Структура доходов т расходов</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14. Реклама и связи с общественностью</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0,04</w:t>
            </w:r>
          </w:p>
        </w:tc>
      </w:tr>
      <w:tr w:rsidR="001850F5" w:rsidTr="00DA42FB">
        <w:tc>
          <w:tcPr>
            <w:tcW w:w="5328" w:type="dxa"/>
          </w:tcPr>
          <w:p w:rsidR="001850F5" w:rsidRPr="00DA42FB" w:rsidRDefault="001850F5" w:rsidP="001D40C0">
            <w:r w:rsidRPr="00DA42FB">
              <w:rPr>
                <w:sz w:val="22"/>
                <w:szCs w:val="22"/>
              </w:rPr>
              <w:t>15. Бренд, репутация компании</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16. Мнения и отношения покупателей</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0,05</w:t>
            </w:r>
          </w:p>
        </w:tc>
      </w:tr>
      <w:tr w:rsidR="001850F5" w:rsidTr="00DA42FB">
        <w:tc>
          <w:tcPr>
            <w:tcW w:w="5328" w:type="dxa"/>
          </w:tcPr>
          <w:p w:rsidR="001850F5" w:rsidRPr="00DA42FB" w:rsidRDefault="001850F5" w:rsidP="001D40C0">
            <w:r w:rsidRPr="00DA42FB">
              <w:rPr>
                <w:sz w:val="22"/>
                <w:szCs w:val="22"/>
              </w:rPr>
              <w:t>17. Потребительские предпочтения</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0,07</w:t>
            </w:r>
          </w:p>
        </w:tc>
      </w:tr>
      <w:tr w:rsidR="001850F5" w:rsidTr="00DA42FB">
        <w:tc>
          <w:tcPr>
            <w:tcW w:w="9571" w:type="dxa"/>
            <w:gridSpan w:val="3"/>
          </w:tcPr>
          <w:p w:rsidR="001850F5" w:rsidRPr="00DA42FB" w:rsidRDefault="001850F5" w:rsidP="00DA42FB">
            <w:pPr>
              <w:jc w:val="center"/>
              <w:rPr>
                <w:b/>
              </w:rPr>
            </w:pPr>
            <w:r w:rsidRPr="00DA42FB">
              <w:rPr>
                <w:b/>
                <w:sz w:val="22"/>
                <w:szCs w:val="22"/>
              </w:rPr>
              <w:t>Технологические инновации</w:t>
            </w:r>
          </w:p>
        </w:tc>
      </w:tr>
      <w:tr w:rsidR="001850F5" w:rsidTr="00DA42FB">
        <w:tc>
          <w:tcPr>
            <w:tcW w:w="5328" w:type="dxa"/>
          </w:tcPr>
          <w:p w:rsidR="001850F5" w:rsidRPr="00DA42FB" w:rsidRDefault="001850F5" w:rsidP="00DA42FB">
            <w:pPr>
              <w:ind w:left="360" w:hanging="360"/>
            </w:pPr>
            <w:r w:rsidRPr="00DA42FB">
              <w:rPr>
                <w:sz w:val="22"/>
                <w:szCs w:val="22"/>
              </w:rPr>
              <w:t>18. Информация и коммуникация, влияние Интернета</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19. Потенциал инноваций</w:t>
            </w:r>
          </w:p>
        </w:tc>
        <w:tc>
          <w:tcPr>
            <w:tcW w:w="2340" w:type="dxa"/>
          </w:tcPr>
          <w:p w:rsidR="001850F5" w:rsidRPr="00DA42FB" w:rsidRDefault="001850F5" w:rsidP="00DA42FB">
            <w:pPr>
              <w:jc w:val="center"/>
            </w:pPr>
            <w:r w:rsidRPr="00DA42FB">
              <w:rPr>
                <w:sz w:val="22"/>
                <w:szCs w:val="22"/>
              </w:rPr>
              <w:t>3</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20. Развитие конкурентных торговых технологий</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0,02</w:t>
            </w:r>
          </w:p>
        </w:tc>
      </w:tr>
      <w:tr w:rsidR="001850F5" w:rsidTr="00DA42FB">
        <w:tc>
          <w:tcPr>
            <w:tcW w:w="5328" w:type="dxa"/>
          </w:tcPr>
          <w:p w:rsidR="001850F5" w:rsidRPr="00DA42FB" w:rsidRDefault="001850F5" w:rsidP="00DA42FB">
            <w:pPr>
              <w:ind w:left="360" w:hanging="360"/>
            </w:pPr>
            <w:r w:rsidRPr="00DA42FB">
              <w:rPr>
                <w:sz w:val="22"/>
                <w:szCs w:val="22"/>
              </w:rPr>
              <w:t>21. Доступ к технологиям, лицензирование, патенты</w:t>
            </w:r>
          </w:p>
        </w:tc>
        <w:tc>
          <w:tcPr>
            <w:tcW w:w="2340" w:type="dxa"/>
          </w:tcPr>
          <w:p w:rsidR="001850F5" w:rsidRPr="00DA42FB" w:rsidRDefault="001850F5" w:rsidP="00DA42FB">
            <w:pPr>
              <w:jc w:val="center"/>
            </w:pPr>
            <w:r w:rsidRPr="00DA42FB">
              <w:rPr>
                <w:sz w:val="22"/>
                <w:szCs w:val="22"/>
              </w:rPr>
              <w:t>3</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 xml:space="preserve">Итого </w:t>
            </w:r>
          </w:p>
        </w:tc>
        <w:tc>
          <w:tcPr>
            <w:tcW w:w="2340" w:type="dxa"/>
          </w:tcPr>
          <w:p w:rsidR="001850F5" w:rsidRPr="00DA42FB" w:rsidRDefault="001850F5" w:rsidP="00DA42FB">
            <w:pPr>
              <w:jc w:val="center"/>
            </w:pPr>
            <w:r w:rsidRPr="00DA42FB">
              <w:rPr>
                <w:sz w:val="22"/>
                <w:szCs w:val="22"/>
              </w:rPr>
              <w:t>-</w:t>
            </w:r>
          </w:p>
        </w:tc>
        <w:tc>
          <w:tcPr>
            <w:tcW w:w="1903" w:type="dxa"/>
          </w:tcPr>
          <w:p w:rsidR="001850F5" w:rsidRPr="00DA42FB" w:rsidRDefault="001850F5" w:rsidP="00DA42FB">
            <w:pPr>
              <w:jc w:val="center"/>
            </w:pPr>
            <w:r w:rsidRPr="00DA42FB">
              <w:rPr>
                <w:sz w:val="22"/>
                <w:szCs w:val="22"/>
              </w:rPr>
              <w:t>1,0</w:t>
            </w:r>
          </w:p>
        </w:tc>
      </w:tr>
    </w:tbl>
    <w:p w:rsidR="001850F5" w:rsidRDefault="001850F5" w:rsidP="00C169A7">
      <w:pPr>
        <w:ind w:firstLine="900"/>
        <w:jc w:val="both"/>
      </w:pPr>
    </w:p>
    <w:p w:rsidR="001850F5" w:rsidRPr="00C169A7" w:rsidRDefault="001850F5" w:rsidP="00C169A7">
      <w:pPr>
        <w:ind w:firstLine="900"/>
        <w:jc w:val="both"/>
        <w:rPr>
          <w:sz w:val="28"/>
          <w:szCs w:val="28"/>
        </w:rPr>
      </w:pPr>
      <w:r w:rsidRPr="00C169A7">
        <w:rPr>
          <w:sz w:val="28"/>
          <w:szCs w:val="28"/>
        </w:rPr>
        <w:t>Произвести ранжирование факторов внешней среды, оказывающих влияние на деятельность торгового предприятия.</w:t>
      </w:r>
    </w:p>
    <w:p w:rsidR="001850F5" w:rsidRDefault="001850F5" w:rsidP="00C169A7">
      <w:pPr>
        <w:ind w:firstLine="900"/>
      </w:pPr>
    </w:p>
    <w:p w:rsidR="001850F5" w:rsidRDefault="001850F5" w:rsidP="00C169A7">
      <w:pPr>
        <w:spacing w:line="360" w:lineRule="auto"/>
        <w:jc w:val="center"/>
        <w:rPr>
          <w:sz w:val="28"/>
          <w:szCs w:val="28"/>
        </w:rPr>
      </w:pPr>
      <w:r>
        <w:rPr>
          <w:b/>
          <w:caps/>
          <w:sz w:val="28"/>
          <w:szCs w:val="28"/>
        </w:rPr>
        <w:t>ПРАКТИЧЕСКОЕ задание</w:t>
      </w:r>
      <w:r>
        <w:rPr>
          <w:b/>
          <w:sz w:val="28"/>
          <w:szCs w:val="28"/>
        </w:rPr>
        <w:t xml:space="preserve"> № 3</w:t>
      </w:r>
    </w:p>
    <w:p w:rsidR="001850F5" w:rsidRDefault="001850F5" w:rsidP="00782FE4">
      <w:pPr>
        <w:ind w:firstLine="709"/>
        <w:jc w:val="both"/>
        <w:rPr>
          <w:sz w:val="28"/>
          <w:szCs w:val="28"/>
        </w:rPr>
      </w:pPr>
      <w:r w:rsidRPr="000A7E1B">
        <w:rPr>
          <w:sz w:val="28"/>
          <w:szCs w:val="28"/>
        </w:rPr>
        <w:t xml:space="preserve">При проведении </w:t>
      </w:r>
      <w:r w:rsidRPr="000A7E1B">
        <w:rPr>
          <w:sz w:val="28"/>
          <w:szCs w:val="28"/>
          <w:lang w:val="en-US"/>
        </w:rPr>
        <w:t>SWOT</w:t>
      </w:r>
      <w:r w:rsidRPr="000A7E1B">
        <w:rPr>
          <w:sz w:val="28"/>
          <w:szCs w:val="28"/>
        </w:rPr>
        <w:t xml:space="preserve">-анализа эксперты оценили по </w:t>
      </w:r>
      <w:r>
        <w:rPr>
          <w:sz w:val="28"/>
          <w:szCs w:val="28"/>
        </w:rPr>
        <w:t>десятибалльной системе сильные и слабые стороны организации с целью выработки стратегии развития организации (таблица).</w:t>
      </w:r>
    </w:p>
    <w:p w:rsidR="001850F5" w:rsidRPr="00C169A7" w:rsidRDefault="001850F5" w:rsidP="00C169A7">
      <w:pPr>
        <w:jc w:val="both"/>
        <w:rPr>
          <w:sz w:val="28"/>
          <w:szCs w:val="28"/>
        </w:rPr>
      </w:pPr>
      <w:r w:rsidRPr="00C169A7">
        <w:rPr>
          <w:sz w:val="28"/>
          <w:szCs w:val="28"/>
        </w:rPr>
        <w:t>Таблица - Экспертная сценка сильных и слабых сторон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0"/>
        <w:gridCol w:w="533"/>
        <w:gridCol w:w="533"/>
        <w:gridCol w:w="533"/>
        <w:gridCol w:w="533"/>
        <w:gridCol w:w="533"/>
        <w:gridCol w:w="1066"/>
        <w:gridCol w:w="905"/>
      </w:tblGrid>
      <w:tr w:rsidR="001850F5" w:rsidRPr="00C169A7" w:rsidTr="00DA42FB">
        <w:tc>
          <w:tcPr>
            <w:tcW w:w="5148" w:type="dxa"/>
            <w:vMerge w:val="restart"/>
            <w:vAlign w:val="center"/>
          </w:tcPr>
          <w:p w:rsidR="001850F5" w:rsidRPr="00C169A7" w:rsidRDefault="001850F5" w:rsidP="00DA42FB">
            <w:pPr>
              <w:jc w:val="center"/>
            </w:pPr>
            <w:r w:rsidRPr="00C169A7">
              <w:t>Сильные и слабые стороны организации</w:t>
            </w:r>
          </w:p>
        </w:tc>
        <w:tc>
          <w:tcPr>
            <w:tcW w:w="2700" w:type="dxa"/>
            <w:gridSpan w:val="5"/>
          </w:tcPr>
          <w:p w:rsidR="001850F5" w:rsidRPr="00C169A7" w:rsidRDefault="001850F5" w:rsidP="00DA42FB">
            <w:pPr>
              <w:jc w:val="center"/>
            </w:pPr>
            <w:r w:rsidRPr="00C169A7">
              <w:t>Эксперты</w:t>
            </w:r>
          </w:p>
        </w:tc>
        <w:tc>
          <w:tcPr>
            <w:tcW w:w="1080" w:type="dxa"/>
            <w:vMerge w:val="restart"/>
            <w:vAlign w:val="center"/>
          </w:tcPr>
          <w:p w:rsidR="001850F5" w:rsidRPr="00C169A7" w:rsidRDefault="001850F5" w:rsidP="00DA42FB">
            <w:pPr>
              <w:jc w:val="center"/>
            </w:pPr>
            <w:r w:rsidRPr="00C169A7">
              <w:t>Сумма</w:t>
            </w:r>
          </w:p>
        </w:tc>
        <w:tc>
          <w:tcPr>
            <w:tcW w:w="925" w:type="dxa"/>
            <w:vMerge w:val="restart"/>
            <w:vAlign w:val="center"/>
          </w:tcPr>
          <w:p w:rsidR="001850F5" w:rsidRPr="00C169A7" w:rsidRDefault="001850F5" w:rsidP="00DA42FB">
            <w:pPr>
              <w:jc w:val="center"/>
            </w:pPr>
            <w:r w:rsidRPr="00C169A7">
              <w:t>Ранг</w:t>
            </w:r>
          </w:p>
        </w:tc>
      </w:tr>
      <w:tr w:rsidR="001850F5" w:rsidRPr="00C169A7" w:rsidTr="00DA42FB">
        <w:tc>
          <w:tcPr>
            <w:tcW w:w="5148" w:type="dxa"/>
            <w:vMerge/>
          </w:tcPr>
          <w:p w:rsidR="001850F5" w:rsidRPr="00C169A7" w:rsidRDefault="001850F5" w:rsidP="00DA42FB">
            <w:pPr>
              <w:jc w:val="both"/>
            </w:pPr>
          </w:p>
        </w:tc>
        <w:tc>
          <w:tcPr>
            <w:tcW w:w="540" w:type="dxa"/>
          </w:tcPr>
          <w:p w:rsidR="001850F5" w:rsidRPr="00C169A7" w:rsidRDefault="001850F5" w:rsidP="00DA42FB">
            <w:pPr>
              <w:jc w:val="center"/>
            </w:pPr>
            <w:r w:rsidRPr="00C169A7">
              <w:t>1</w:t>
            </w:r>
          </w:p>
        </w:tc>
        <w:tc>
          <w:tcPr>
            <w:tcW w:w="540" w:type="dxa"/>
          </w:tcPr>
          <w:p w:rsidR="001850F5" w:rsidRPr="00C169A7" w:rsidRDefault="001850F5" w:rsidP="00DA42FB">
            <w:pPr>
              <w:jc w:val="center"/>
            </w:pPr>
            <w:r w:rsidRPr="00C169A7">
              <w:t>2</w:t>
            </w:r>
          </w:p>
        </w:tc>
        <w:tc>
          <w:tcPr>
            <w:tcW w:w="540" w:type="dxa"/>
          </w:tcPr>
          <w:p w:rsidR="001850F5" w:rsidRPr="00C169A7" w:rsidRDefault="001850F5" w:rsidP="00DA42FB">
            <w:pPr>
              <w:jc w:val="center"/>
            </w:pPr>
            <w:r w:rsidRPr="00C169A7">
              <w:t>3</w:t>
            </w:r>
          </w:p>
        </w:tc>
        <w:tc>
          <w:tcPr>
            <w:tcW w:w="540" w:type="dxa"/>
          </w:tcPr>
          <w:p w:rsidR="001850F5" w:rsidRPr="00C169A7" w:rsidRDefault="001850F5" w:rsidP="00DA42FB">
            <w:pPr>
              <w:jc w:val="center"/>
            </w:pPr>
            <w:r w:rsidRPr="00C169A7">
              <w:t>4</w:t>
            </w:r>
          </w:p>
        </w:tc>
        <w:tc>
          <w:tcPr>
            <w:tcW w:w="540" w:type="dxa"/>
          </w:tcPr>
          <w:p w:rsidR="001850F5" w:rsidRPr="00C169A7" w:rsidRDefault="001850F5" w:rsidP="00DA42FB">
            <w:pPr>
              <w:jc w:val="center"/>
            </w:pPr>
            <w:r w:rsidRPr="00C169A7">
              <w:t>5</w:t>
            </w:r>
          </w:p>
        </w:tc>
        <w:tc>
          <w:tcPr>
            <w:tcW w:w="1080" w:type="dxa"/>
            <w:vMerge/>
          </w:tcPr>
          <w:p w:rsidR="001850F5" w:rsidRPr="00C169A7" w:rsidRDefault="001850F5" w:rsidP="00DA42FB">
            <w:pPr>
              <w:jc w:val="both"/>
            </w:pPr>
          </w:p>
        </w:tc>
        <w:tc>
          <w:tcPr>
            <w:tcW w:w="925" w:type="dxa"/>
            <w:vMerge/>
          </w:tcPr>
          <w:p w:rsidR="001850F5" w:rsidRPr="00C169A7" w:rsidRDefault="001850F5" w:rsidP="00DA42FB">
            <w:pPr>
              <w:jc w:val="both"/>
            </w:pPr>
          </w:p>
        </w:tc>
      </w:tr>
      <w:tr w:rsidR="001850F5" w:rsidRPr="00C169A7" w:rsidTr="00DA42FB">
        <w:tc>
          <w:tcPr>
            <w:tcW w:w="9853" w:type="dxa"/>
            <w:gridSpan w:val="8"/>
          </w:tcPr>
          <w:p w:rsidR="001850F5" w:rsidRPr="00DA42FB" w:rsidRDefault="001850F5" w:rsidP="00DA42FB">
            <w:pPr>
              <w:jc w:val="center"/>
              <w:rPr>
                <w:b/>
              </w:rPr>
            </w:pPr>
            <w:r w:rsidRPr="00DA42FB">
              <w:rPr>
                <w:b/>
              </w:rPr>
              <w:t>Сильные стороны</w:t>
            </w:r>
          </w:p>
        </w:tc>
      </w:tr>
      <w:tr w:rsidR="001850F5" w:rsidRPr="00C169A7" w:rsidTr="00DA42FB">
        <w:tc>
          <w:tcPr>
            <w:tcW w:w="5148" w:type="dxa"/>
          </w:tcPr>
          <w:p w:rsidR="001850F5" w:rsidRPr="00C169A7" w:rsidRDefault="001850F5" w:rsidP="00DA42FB">
            <w:pPr>
              <w:ind w:left="360" w:hanging="360"/>
              <w:jc w:val="both"/>
            </w:pPr>
            <w:r w:rsidRPr="00C169A7">
              <w:t>1. Налаженные контакты во властно-хозяйственных структурах</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6</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2. Многолетний опыт работы в данной сфере деятельности</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3. Высокая квалификация управленческого персонала</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3</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4. Солидная материально-техническая база</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10</w:t>
            </w:r>
          </w:p>
        </w:tc>
        <w:tc>
          <w:tcPr>
            <w:tcW w:w="540" w:type="dxa"/>
            <w:vAlign w:val="bottom"/>
          </w:tcPr>
          <w:p w:rsidR="001850F5" w:rsidRPr="00C169A7" w:rsidRDefault="001850F5" w:rsidP="00DA42FB">
            <w:pPr>
              <w:jc w:val="center"/>
            </w:pPr>
            <w:r w:rsidRPr="00C169A7">
              <w:t>9</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5. Высокая конкурентоспособность продукции</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6</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6. Признанный лидер на рынке</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9</w:t>
            </w:r>
          </w:p>
        </w:tc>
        <w:tc>
          <w:tcPr>
            <w:tcW w:w="540" w:type="dxa"/>
          </w:tcPr>
          <w:p w:rsidR="001850F5" w:rsidRPr="00C169A7" w:rsidRDefault="001850F5" w:rsidP="00DA42FB">
            <w:pPr>
              <w:jc w:val="center"/>
            </w:pPr>
            <w:r w:rsidRPr="00C169A7">
              <w:t>10</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7. Гибкая ценовая политика</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8. Долговременные налаженные контакты с поставщиками</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9853" w:type="dxa"/>
            <w:gridSpan w:val="8"/>
          </w:tcPr>
          <w:p w:rsidR="001850F5" w:rsidRPr="00DA42FB" w:rsidRDefault="001850F5" w:rsidP="00DA42FB">
            <w:pPr>
              <w:jc w:val="center"/>
              <w:rPr>
                <w:b/>
              </w:rPr>
            </w:pPr>
            <w:r w:rsidRPr="00DA42FB">
              <w:rPr>
                <w:b/>
              </w:rPr>
              <w:t>Слабые стороны</w:t>
            </w:r>
          </w:p>
        </w:tc>
      </w:tr>
      <w:tr w:rsidR="001850F5" w:rsidRPr="00C169A7" w:rsidTr="00DA42FB">
        <w:tc>
          <w:tcPr>
            <w:tcW w:w="5148" w:type="dxa"/>
          </w:tcPr>
          <w:p w:rsidR="001850F5" w:rsidRPr="00C169A7" w:rsidRDefault="001850F5" w:rsidP="00DA42FB">
            <w:pPr>
              <w:ind w:left="360" w:hanging="360"/>
              <w:jc w:val="both"/>
            </w:pPr>
            <w:r w:rsidRPr="00C169A7">
              <w:t>1. Ухудшающееся финансовое состояние компании</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2. Значительная текучесть кадров</w:t>
            </w:r>
          </w:p>
        </w:tc>
        <w:tc>
          <w:tcPr>
            <w:tcW w:w="540" w:type="dxa"/>
          </w:tcPr>
          <w:p w:rsidR="001850F5" w:rsidRPr="00C169A7" w:rsidRDefault="001850F5" w:rsidP="00DA42FB">
            <w:pPr>
              <w:jc w:val="center"/>
            </w:pPr>
            <w:r w:rsidRPr="00C169A7">
              <w:t>5</w:t>
            </w:r>
          </w:p>
        </w:tc>
        <w:tc>
          <w:tcPr>
            <w:tcW w:w="540" w:type="dxa"/>
          </w:tcPr>
          <w:p w:rsidR="001850F5" w:rsidRPr="00C169A7" w:rsidRDefault="001850F5" w:rsidP="00DA42FB">
            <w:pPr>
              <w:jc w:val="center"/>
            </w:pPr>
            <w:r w:rsidRPr="00C169A7">
              <w:t>6</w:t>
            </w:r>
          </w:p>
        </w:tc>
        <w:tc>
          <w:tcPr>
            <w:tcW w:w="540" w:type="dxa"/>
          </w:tcPr>
          <w:p w:rsidR="001850F5" w:rsidRPr="00C169A7" w:rsidRDefault="001850F5" w:rsidP="00DA42FB">
            <w:pPr>
              <w:jc w:val="center"/>
            </w:pPr>
            <w:r w:rsidRPr="00C169A7">
              <w:t>4</w:t>
            </w:r>
          </w:p>
        </w:tc>
        <w:tc>
          <w:tcPr>
            <w:tcW w:w="540" w:type="dxa"/>
          </w:tcPr>
          <w:p w:rsidR="001850F5" w:rsidRPr="00C169A7" w:rsidRDefault="001850F5" w:rsidP="00DA42FB">
            <w:pPr>
              <w:jc w:val="center"/>
            </w:pPr>
            <w:r w:rsidRPr="00C169A7">
              <w:t>6</w:t>
            </w:r>
          </w:p>
        </w:tc>
        <w:tc>
          <w:tcPr>
            <w:tcW w:w="540" w:type="dxa"/>
          </w:tcPr>
          <w:p w:rsidR="001850F5" w:rsidRPr="00C169A7" w:rsidRDefault="001850F5" w:rsidP="00DA42FB">
            <w:pPr>
              <w:jc w:val="center"/>
            </w:pPr>
            <w:r w:rsidRPr="00C169A7">
              <w:t>5</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3. Значительный износ основных фондов</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7</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4. Низкий уровень общего состояния маркетинга</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8</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5. Отсутствие ясных стратегических направлений</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6. Слабое научно-техническое обеспечение и инновационный потенциал</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bl>
    <w:p w:rsidR="001850F5" w:rsidRDefault="001850F5" w:rsidP="00C7503D">
      <w:pPr>
        <w:spacing w:line="360" w:lineRule="auto"/>
        <w:rPr>
          <w:sz w:val="28"/>
          <w:szCs w:val="28"/>
        </w:rPr>
      </w:pPr>
    </w:p>
    <w:p w:rsidR="001850F5" w:rsidRDefault="001850F5" w:rsidP="00C169A7">
      <w:pPr>
        <w:spacing w:line="360" w:lineRule="auto"/>
        <w:jc w:val="center"/>
        <w:rPr>
          <w:sz w:val="28"/>
          <w:szCs w:val="28"/>
        </w:rPr>
      </w:pPr>
      <w:r>
        <w:rPr>
          <w:b/>
          <w:caps/>
          <w:sz w:val="28"/>
          <w:szCs w:val="28"/>
        </w:rPr>
        <w:lastRenderedPageBreak/>
        <w:t>ПРАКТИЧЕСКОЕ задание</w:t>
      </w:r>
      <w:r>
        <w:rPr>
          <w:b/>
          <w:sz w:val="28"/>
          <w:szCs w:val="28"/>
        </w:rPr>
        <w:t xml:space="preserve"> № 4</w:t>
      </w:r>
    </w:p>
    <w:p w:rsidR="001850F5" w:rsidRDefault="001850F5" w:rsidP="00782FE4">
      <w:pPr>
        <w:ind w:firstLine="709"/>
        <w:jc w:val="both"/>
        <w:rPr>
          <w:sz w:val="28"/>
          <w:szCs w:val="28"/>
        </w:rPr>
      </w:pPr>
      <w:r w:rsidRPr="000A7E1B">
        <w:rPr>
          <w:sz w:val="28"/>
          <w:szCs w:val="28"/>
        </w:rPr>
        <w:t xml:space="preserve">При проведении </w:t>
      </w:r>
      <w:r w:rsidRPr="000A7E1B">
        <w:rPr>
          <w:sz w:val="28"/>
          <w:szCs w:val="28"/>
          <w:lang w:val="en-US"/>
        </w:rPr>
        <w:t>SWOT</w:t>
      </w:r>
      <w:r w:rsidRPr="000A7E1B">
        <w:rPr>
          <w:sz w:val="28"/>
          <w:szCs w:val="28"/>
        </w:rPr>
        <w:t xml:space="preserve">-анализа эксперты оценили по </w:t>
      </w:r>
      <w:r>
        <w:rPr>
          <w:sz w:val="28"/>
          <w:szCs w:val="28"/>
        </w:rPr>
        <w:t>десятибалльной системе сильные и слабые стороны организации с целью выработки стратегии развития организации (таблица).</w:t>
      </w:r>
    </w:p>
    <w:p w:rsidR="001850F5" w:rsidRPr="00C77186" w:rsidRDefault="001850F5" w:rsidP="00C77186">
      <w:pPr>
        <w:jc w:val="both"/>
        <w:rPr>
          <w:sz w:val="28"/>
          <w:szCs w:val="28"/>
        </w:rPr>
      </w:pPr>
      <w:r>
        <w:rPr>
          <w:sz w:val="28"/>
          <w:szCs w:val="28"/>
        </w:rPr>
        <w:t xml:space="preserve">Таблица - </w:t>
      </w:r>
      <w:r w:rsidRPr="00C77186">
        <w:rPr>
          <w:sz w:val="28"/>
          <w:szCs w:val="28"/>
        </w:rPr>
        <w:t>Экспертная сценка сильных и слабых сторон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525"/>
        <w:gridCol w:w="525"/>
        <w:gridCol w:w="525"/>
        <w:gridCol w:w="534"/>
        <w:gridCol w:w="525"/>
        <w:gridCol w:w="1067"/>
        <w:gridCol w:w="907"/>
      </w:tblGrid>
      <w:tr w:rsidR="001850F5" w:rsidRPr="00C77186" w:rsidTr="00DA42FB">
        <w:tc>
          <w:tcPr>
            <w:tcW w:w="5148" w:type="dxa"/>
            <w:vMerge w:val="restart"/>
            <w:vAlign w:val="center"/>
          </w:tcPr>
          <w:p w:rsidR="001850F5" w:rsidRPr="00C77186" w:rsidRDefault="001850F5" w:rsidP="00DA42FB">
            <w:pPr>
              <w:jc w:val="center"/>
            </w:pPr>
            <w:r w:rsidRPr="00C77186">
              <w:t>Сильные и слабые стороны организации</w:t>
            </w:r>
          </w:p>
        </w:tc>
        <w:tc>
          <w:tcPr>
            <w:tcW w:w="2700" w:type="dxa"/>
            <w:gridSpan w:val="5"/>
          </w:tcPr>
          <w:p w:rsidR="001850F5" w:rsidRPr="00C77186" w:rsidRDefault="001850F5" w:rsidP="00DA42FB">
            <w:pPr>
              <w:jc w:val="center"/>
            </w:pPr>
            <w:r w:rsidRPr="00C77186">
              <w:t>Эксперты</w:t>
            </w:r>
          </w:p>
        </w:tc>
        <w:tc>
          <w:tcPr>
            <w:tcW w:w="1080" w:type="dxa"/>
            <w:vMerge w:val="restart"/>
            <w:vAlign w:val="center"/>
          </w:tcPr>
          <w:p w:rsidR="001850F5" w:rsidRPr="00C77186" w:rsidRDefault="001850F5" w:rsidP="00DA42FB">
            <w:pPr>
              <w:jc w:val="center"/>
            </w:pPr>
            <w:r w:rsidRPr="00C77186">
              <w:t>Сумма</w:t>
            </w:r>
          </w:p>
        </w:tc>
        <w:tc>
          <w:tcPr>
            <w:tcW w:w="925" w:type="dxa"/>
            <w:vMerge w:val="restart"/>
            <w:vAlign w:val="center"/>
          </w:tcPr>
          <w:p w:rsidR="001850F5" w:rsidRPr="00C77186" w:rsidRDefault="001850F5" w:rsidP="00DA42FB">
            <w:pPr>
              <w:jc w:val="center"/>
            </w:pPr>
            <w:r w:rsidRPr="00C77186">
              <w:t>Ранг</w:t>
            </w:r>
          </w:p>
        </w:tc>
      </w:tr>
      <w:tr w:rsidR="001850F5" w:rsidRPr="00C77186" w:rsidTr="00DA42FB">
        <w:tc>
          <w:tcPr>
            <w:tcW w:w="5148" w:type="dxa"/>
            <w:vMerge/>
          </w:tcPr>
          <w:p w:rsidR="001850F5" w:rsidRPr="00C77186" w:rsidRDefault="001850F5" w:rsidP="00DA42FB">
            <w:pPr>
              <w:jc w:val="both"/>
            </w:pPr>
          </w:p>
        </w:tc>
        <w:tc>
          <w:tcPr>
            <w:tcW w:w="540" w:type="dxa"/>
          </w:tcPr>
          <w:p w:rsidR="001850F5" w:rsidRPr="00C77186" w:rsidRDefault="001850F5" w:rsidP="00DA42FB">
            <w:pPr>
              <w:jc w:val="center"/>
            </w:pPr>
            <w:r w:rsidRPr="00C77186">
              <w:t>1</w:t>
            </w:r>
          </w:p>
        </w:tc>
        <w:tc>
          <w:tcPr>
            <w:tcW w:w="540" w:type="dxa"/>
          </w:tcPr>
          <w:p w:rsidR="001850F5" w:rsidRPr="00C77186" w:rsidRDefault="001850F5" w:rsidP="00DA42FB">
            <w:pPr>
              <w:jc w:val="center"/>
            </w:pPr>
            <w:r w:rsidRPr="00C77186">
              <w:t>2</w:t>
            </w:r>
          </w:p>
        </w:tc>
        <w:tc>
          <w:tcPr>
            <w:tcW w:w="540" w:type="dxa"/>
          </w:tcPr>
          <w:p w:rsidR="001850F5" w:rsidRPr="00C77186" w:rsidRDefault="001850F5" w:rsidP="00DA42FB">
            <w:pPr>
              <w:jc w:val="center"/>
            </w:pPr>
            <w:r w:rsidRPr="00C77186">
              <w:t>3</w:t>
            </w:r>
          </w:p>
        </w:tc>
        <w:tc>
          <w:tcPr>
            <w:tcW w:w="540" w:type="dxa"/>
          </w:tcPr>
          <w:p w:rsidR="001850F5" w:rsidRPr="00C77186" w:rsidRDefault="001850F5" w:rsidP="00DA42FB">
            <w:pPr>
              <w:jc w:val="center"/>
            </w:pPr>
            <w:r w:rsidRPr="00C77186">
              <w:t>4</w:t>
            </w:r>
          </w:p>
        </w:tc>
        <w:tc>
          <w:tcPr>
            <w:tcW w:w="540" w:type="dxa"/>
          </w:tcPr>
          <w:p w:rsidR="001850F5" w:rsidRPr="00C77186" w:rsidRDefault="001850F5" w:rsidP="00DA42FB">
            <w:pPr>
              <w:jc w:val="center"/>
            </w:pPr>
            <w:r w:rsidRPr="00C77186">
              <w:t>5</w:t>
            </w:r>
          </w:p>
        </w:tc>
        <w:tc>
          <w:tcPr>
            <w:tcW w:w="1080" w:type="dxa"/>
            <w:vMerge/>
          </w:tcPr>
          <w:p w:rsidR="001850F5" w:rsidRPr="00C77186" w:rsidRDefault="001850F5" w:rsidP="00DA42FB">
            <w:pPr>
              <w:jc w:val="both"/>
            </w:pPr>
          </w:p>
        </w:tc>
        <w:tc>
          <w:tcPr>
            <w:tcW w:w="925" w:type="dxa"/>
            <w:vMerge/>
          </w:tcPr>
          <w:p w:rsidR="001850F5" w:rsidRPr="00C77186" w:rsidRDefault="001850F5" w:rsidP="00DA42FB">
            <w:pPr>
              <w:jc w:val="both"/>
            </w:pPr>
          </w:p>
        </w:tc>
      </w:tr>
      <w:tr w:rsidR="001850F5" w:rsidRPr="00C77186" w:rsidTr="00DA42FB">
        <w:tc>
          <w:tcPr>
            <w:tcW w:w="9853" w:type="dxa"/>
            <w:gridSpan w:val="8"/>
          </w:tcPr>
          <w:p w:rsidR="001850F5" w:rsidRPr="00DA42FB" w:rsidRDefault="001850F5" w:rsidP="00DA42FB">
            <w:pPr>
              <w:jc w:val="center"/>
              <w:rPr>
                <w:b/>
              </w:rPr>
            </w:pPr>
            <w:r w:rsidRPr="00DA42FB">
              <w:rPr>
                <w:b/>
              </w:rPr>
              <w:t>Сильные стороны</w:t>
            </w:r>
          </w:p>
        </w:tc>
      </w:tr>
      <w:tr w:rsidR="001850F5" w:rsidRPr="00C77186" w:rsidTr="00DA42FB">
        <w:tc>
          <w:tcPr>
            <w:tcW w:w="5148" w:type="dxa"/>
          </w:tcPr>
          <w:p w:rsidR="001850F5" w:rsidRPr="00C77186" w:rsidRDefault="001850F5" w:rsidP="00DA42FB">
            <w:pPr>
              <w:ind w:left="360" w:hanging="360"/>
              <w:jc w:val="both"/>
            </w:pPr>
            <w:r w:rsidRPr="00C77186">
              <w:t>1. Налаженные контакты во властно-хозяйственных структурах</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6</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5</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2. Многолетний опыт работы в данной сфере деятельности</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3. Высокая квалификация управленческого персонала</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4. Солидная материально-техническая база</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5. Высокая конкурентоспособность продукции</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6. Признанный лидер на рынке</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10</w:t>
            </w:r>
          </w:p>
        </w:tc>
        <w:tc>
          <w:tcPr>
            <w:tcW w:w="540" w:type="dxa"/>
          </w:tcPr>
          <w:p w:rsidR="001850F5" w:rsidRPr="00C77186" w:rsidRDefault="001850F5" w:rsidP="00DA42FB">
            <w:pPr>
              <w:jc w:val="center"/>
            </w:pPr>
            <w:r w:rsidRPr="00C77186">
              <w:t>8</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7. Гибкая ценовая политика</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7</w:t>
            </w:r>
          </w:p>
        </w:tc>
        <w:tc>
          <w:tcPr>
            <w:tcW w:w="540" w:type="dxa"/>
          </w:tcPr>
          <w:p w:rsidR="001850F5" w:rsidRPr="00C77186" w:rsidRDefault="001850F5" w:rsidP="00DA42FB">
            <w:pPr>
              <w:jc w:val="center"/>
            </w:pPr>
            <w:r w:rsidRPr="00C77186">
              <w:t>7</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8. Долговременные налаженные контакты с поставщиками</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9</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9853" w:type="dxa"/>
            <w:gridSpan w:val="8"/>
          </w:tcPr>
          <w:p w:rsidR="001850F5" w:rsidRPr="00DA42FB" w:rsidRDefault="001850F5" w:rsidP="00DA42FB">
            <w:pPr>
              <w:jc w:val="center"/>
              <w:rPr>
                <w:b/>
              </w:rPr>
            </w:pPr>
            <w:r w:rsidRPr="00DA42FB">
              <w:rPr>
                <w:b/>
              </w:rPr>
              <w:t>Слабые стороны</w:t>
            </w:r>
          </w:p>
        </w:tc>
      </w:tr>
      <w:tr w:rsidR="001850F5" w:rsidRPr="00C77186" w:rsidTr="00DA42FB">
        <w:tc>
          <w:tcPr>
            <w:tcW w:w="5148" w:type="dxa"/>
          </w:tcPr>
          <w:p w:rsidR="001850F5" w:rsidRPr="00C77186" w:rsidRDefault="001850F5" w:rsidP="00DA42FB">
            <w:pPr>
              <w:ind w:left="360" w:hanging="360"/>
              <w:jc w:val="both"/>
            </w:pPr>
            <w:r w:rsidRPr="00C77186">
              <w:t>1. Ухудшающееся финансовое состояние компании</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2. Значительная текучесть кадров</w:t>
            </w:r>
          </w:p>
        </w:tc>
        <w:tc>
          <w:tcPr>
            <w:tcW w:w="540" w:type="dxa"/>
          </w:tcPr>
          <w:p w:rsidR="001850F5" w:rsidRPr="00C77186" w:rsidRDefault="001850F5" w:rsidP="00DA42FB">
            <w:pPr>
              <w:jc w:val="center"/>
            </w:pPr>
            <w:r w:rsidRPr="00C77186">
              <w:t>4</w:t>
            </w:r>
          </w:p>
        </w:tc>
        <w:tc>
          <w:tcPr>
            <w:tcW w:w="540" w:type="dxa"/>
          </w:tcPr>
          <w:p w:rsidR="001850F5" w:rsidRPr="00C77186" w:rsidRDefault="001850F5" w:rsidP="00DA42FB">
            <w:pPr>
              <w:jc w:val="center"/>
            </w:pPr>
            <w:r w:rsidRPr="00C77186">
              <w:t>6</w:t>
            </w:r>
          </w:p>
        </w:tc>
        <w:tc>
          <w:tcPr>
            <w:tcW w:w="540" w:type="dxa"/>
          </w:tcPr>
          <w:p w:rsidR="001850F5" w:rsidRPr="00C77186" w:rsidRDefault="001850F5" w:rsidP="00DA42FB">
            <w:pPr>
              <w:jc w:val="center"/>
            </w:pPr>
            <w:r w:rsidRPr="00C77186">
              <w:t>5</w:t>
            </w:r>
          </w:p>
        </w:tc>
        <w:tc>
          <w:tcPr>
            <w:tcW w:w="540" w:type="dxa"/>
          </w:tcPr>
          <w:p w:rsidR="001850F5" w:rsidRPr="00C77186" w:rsidRDefault="001850F5" w:rsidP="00DA42FB">
            <w:pPr>
              <w:jc w:val="center"/>
            </w:pPr>
            <w:r w:rsidRPr="00C77186">
              <w:t>5</w:t>
            </w:r>
          </w:p>
        </w:tc>
        <w:tc>
          <w:tcPr>
            <w:tcW w:w="540" w:type="dxa"/>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3. Значительный износ основных фондов</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7</w:t>
            </w:r>
          </w:p>
        </w:tc>
        <w:tc>
          <w:tcPr>
            <w:tcW w:w="540" w:type="dxa"/>
          </w:tcPr>
          <w:p w:rsidR="001850F5" w:rsidRPr="00C77186" w:rsidRDefault="001850F5" w:rsidP="00DA42FB">
            <w:pPr>
              <w:jc w:val="center"/>
            </w:pPr>
            <w:r w:rsidRPr="00C77186">
              <w:t>8</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4. Низкий уровень общего состояния маркетинга</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9</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5. Отсутствие ясных стратегических направлений</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6. Слабое научно-техническое обеспечение и инновационный потенциал</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bl>
    <w:p w:rsidR="001850F5" w:rsidRDefault="001850F5" w:rsidP="00C7503D">
      <w:pPr>
        <w:spacing w:line="360" w:lineRule="auto"/>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5</w:t>
      </w:r>
    </w:p>
    <w:p w:rsidR="001850F5" w:rsidRDefault="001850F5" w:rsidP="00782FE4">
      <w:pPr>
        <w:ind w:firstLine="709"/>
        <w:jc w:val="both"/>
        <w:rPr>
          <w:sz w:val="28"/>
          <w:szCs w:val="28"/>
        </w:rPr>
      </w:pPr>
      <w:r>
        <w:rPr>
          <w:sz w:val="28"/>
          <w:szCs w:val="28"/>
        </w:rPr>
        <w:t>На основании данных таблицы сделайте необходимые расчеты и постройте матрицу БКГ.</w:t>
      </w:r>
    </w:p>
    <w:p w:rsidR="001850F5" w:rsidRDefault="001850F5" w:rsidP="001D40C0">
      <w:pPr>
        <w:jc w:val="both"/>
        <w:rPr>
          <w:sz w:val="28"/>
          <w:szCs w:val="28"/>
        </w:rPr>
      </w:pPr>
      <w:r>
        <w:rPr>
          <w:sz w:val="28"/>
          <w:szCs w:val="28"/>
        </w:rPr>
        <w:t>Таблица – Исходные данные для построения матрица БКГ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1842"/>
        <w:gridCol w:w="1535"/>
        <w:gridCol w:w="1159"/>
        <w:gridCol w:w="1099"/>
      </w:tblGrid>
      <w:tr w:rsidR="001850F5" w:rsidTr="00DA42FB">
        <w:tc>
          <w:tcPr>
            <w:tcW w:w="3936" w:type="dxa"/>
            <w:vMerge w:val="restart"/>
            <w:vAlign w:val="center"/>
          </w:tcPr>
          <w:p w:rsidR="001850F5" w:rsidRPr="00DA42FB" w:rsidRDefault="001850F5" w:rsidP="00DA42FB">
            <w:pPr>
              <w:jc w:val="center"/>
            </w:pPr>
            <w:r w:rsidRPr="00DA42FB">
              <w:rPr>
                <w:sz w:val="22"/>
                <w:szCs w:val="22"/>
              </w:rPr>
              <w:t>Вид продукции</w:t>
            </w:r>
          </w:p>
        </w:tc>
        <w:tc>
          <w:tcPr>
            <w:tcW w:w="3377" w:type="dxa"/>
            <w:gridSpan w:val="2"/>
            <w:vAlign w:val="center"/>
          </w:tcPr>
          <w:p w:rsidR="001850F5" w:rsidRPr="00DA42FB" w:rsidRDefault="001850F5" w:rsidP="00DA42FB">
            <w:pPr>
              <w:jc w:val="center"/>
            </w:pPr>
            <w:r w:rsidRPr="00DA42FB">
              <w:rPr>
                <w:sz w:val="22"/>
                <w:szCs w:val="22"/>
              </w:rPr>
              <w:t>Объем продаж на рынке, млн.руб.</w:t>
            </w:r>
          </w:p>
        </w:tc>
        <w:tc>
          <w:tcPr>
            <w:tcW w:w="2258" w:type="dxa"/>
            <w:gridSpan w:val="2"/>
            <w:vAlign w:val="center"/>
          </w:tcPr>
          <w:p w:rsidR="001850F5" w:rsidRPr="00DA42FB" w:rsidRDefault="001850F5" w:rsidP="00DA42FB">
            <w:pPr>
              <w:jc w:val="center"/>
            </w:pPr>
            <w:r w:rsidRPr="00DA42FB">
              <w:rPr>
                <w:sz w:val="22"/>
                <w:szCs w:val="22"/>
              </w:rPr>
              <w:t>Отчетный год</w:t>
            </w:r>
          </w:p>
        </w:tc>
      </w:tr>
      <w:tr w:rsidR="001850F5" w:rsidTr="00DA42FB">
        <w:tc>
          <w:tcPr>
            <w:tcW w:w="3936" w:type="dxa"/>
            <w:vMerge/>
            <w:vAlign w:val="center"/>
          </w:tcPr>
          <w:p w:rsidR="001850F5" w:rsidRPr="00DA42FB" w:rsidRDefault="001850F5" w:rsidP="00DA42FB">
            <w:pPr>
              <w:jc w:val="center"/>
            </w:pPr>
          </w:p>
        </w:tc>
        <w:tc>
          <w:tcPr>
            <w:tcW w:w="1842" w:type="dxa"/>
            <w:vAlign w:val="center"/>
          </w:tcPr>
          <w:p w:rsidR="001850F5" w:rsidRPr="00DA42FB" w:rsidRDefault="001850F5" w:rsidP="00DA42FB">
            <w:pPr>
              <w:jc w:val="center"/>
            </w:pPr>
            <w:r w:rsidRPr="00DA42FB">
              <w:rPr>
                <w:sz w:val="22"/>
                <w:szCs w:val="22"/>
              </w:rPr>
              <w:t>Базисный год</w:t>
            </w:r>
          </w:p>
        </w:tc>
        <w:tc>
          <w:tcPr>
            <w:tcW w:w="1535" w:type="dxa"/>
            <w:vAlign w:val="center"/>
          </w:tcPr>
          <w:p w:rsidR="001850F5" w:rsidRPr="00DA42FB" w:rsidRDefault="001850F5" w:rsidP="00DA42FB">
            <w:pPr>
              <w:jc w:val="center"/>
            </w:pPr>
            <w:r w:rsidRPr="00DA42FB">
              <w:rPr>
                <w:sz w:val="22"/>
                <w:szCs w:val="22"/>
              </w:rPr>
              <w:t>Отчетный год</w:t>
            </w:r>
          </w:p>
        </w:tc>
        <w:tc>
          <w:tcPr>
            <w:tcW w:w="1159" w:type="dxa"/>
            <w:vAlign w:val="center"/>
          </w:tcPr>
          <w:p w:rsidR="001850F5" w:rsidRPr="00DA42FB" w:rsidRDefault="001850F5" w:rsidP="00DA42FB">
            <w:pPr>
              <w:jc w:val="center"/>
            </w:pPr>
            <w:r w:rsidRPr="00DA42FB">
              <w:rPr>
                <w:sz w:val="22"/>
                <w:szCs w:val="22"/>
              </w:rPr>
              <w:t>Фирмы</w:t>
            </w:r>
          </w:p>
        </w:tc>
        <w:tc>
          <w:tcPr>
            <w:tcW w:w="1099" w:type="dxa"/>
            <w:vAlign w:val="center"/>
          </w:tcPr>
          <w:p w:rsidR="001850F5" w:rsidRPr="00DA42FB" w:rsidRDefault="001850F5" w:rsidP="00DA42FB">
            <w:pPr>
              <w:jc w:val="center"/>
            </w:pPr>
            <w:r w:rsidRPr="00DA42FB">
              <w:rPr>
                <w:sz w:val="22"/>
                <w:szCs w:val="22"/>
              </w:rPr>
              <w:t>Конкур.</w:t>
            </w:r>
          </w:p>
        </w:tc>
      </w:tr>
      <w:tr w:rsidR="001850F5" w:rsidTr="00DA42FB">
        <w:tc>
          <w:tcPr>
            <w:tcW w:w="3936" w:type="dxa"/>
          </w:tcPr>
          <w:p w:rsidR="001850F5" w:rsidRPr="00DA42FB" w:rsidRDefault="001850F5" w:rsidP="00DA42FB">
            <w:pPr>
              <w:jc w:val="both"/>
            </w:pPr>
            <w:r w:rsidRPr="00DA42FB">
              <w:rPr>
                <w:sz w:val="22"/>
                <w:szCs w:val="22"/>
              </w:rPr>
              <w:t>1. Игрушка «Багира»</w:t>
            </w:r>
          </w:p>
        </w:tc>
        <w:tc>
          <w:tcPr>
            <w:tcW w:w="1842" w:type="dxa"/>
          </w:tcPr>
          <w:p w:rsidR="001850F5" w:rsidRPr="00DA42FB" w:rsidRDefault="001850F5" w:rsidP="00DA42FB">
            <w:pPr>
              <w:jc w:val="both"/>
            </w:pPr>
            <w:r w:rsidRPr="00DA42FB">
              <w:rPr>
                <w:sz w:val="22"/>
                <w:szCs w:val="22"/>
              </w:rPr>
              <w:t>256,8</w:t>
            </w:r>
          </w:p>
        </w:tc>
        <w:tc>
          <w:tcPr>
            <w:tcW w:w="1535" w:type="dxa"/>
          </w:tcPr>
          <w:p w:rsidR="001850F5" w:rsidRPr="00DA42FB" w:rsidRDefault="001850F5" w:rsidP="00DA42FB">
            <w:pPr>
              <w:jc w:val="both"/>
            </w:pPr>
            <w:r w:rsidRPr="00DA42FB">
              <w:rPr>
                <w:sz w:val="22"/>
                <w:szCs w:val="22"/>
              </w:rPr>
              <w:t>564,96</w:t>
            </w:r>
          </w:p>
        </w:tc>
        <w:tc>
          <w:tcPr>
            <w:tcW w:w="1159" w:type="dxa"/>
          </w:tcPr>
          <w:p w:rsidR="001850F5" w:rsidRPr="00DA42FB" w:rsidRDefault="001850F5" w:rsidP="00DA42FB">
            <w:pPr>
              <w:jc w:val="both"/>
            </w:pPr>
            <w:r w:rsidRPr="00DA42FB">
              <w:rPr>
                <w:sz w:val="22"/>
                <w:szCs w:val="22"/>
              </w:rPr>
              <w:t>8</w:t>
            </w:r>
          </w:p>
        </w:tc>
        <w:tc>
          <w:tcPr>
            <w:tcW w:w="1099" w:type="dxa"/>
          </w:tcPr>
          <w:p w:rsidR="001850F5" w:rsidRPr="00DA42FB" w:rsidRDefault="001850F5" w:rsidP="00DA42FB">
            <w:pPr>
              <w:jc w:val="both"/>
            </w:pPr>
            <w:r w:rsidRPr="00DA42FB">
              <w:rPr>
                <w:sz w:val="22"/>
                <w:szCs w:val="22"/>
              </w:rPr>
              <w:t>32</w:t>
            </w:r>
          </w:p>
        </w:tc>
      </w:tr>
      <w:tr w:rsidR="001850F5" w:rsidTr="00DA42FB">
        <w:tc>
          <w:tcPr>
            <w:tcW w:w="3936" w:type="dxa"/>
          </w:tcPr>
          <w:p w:rsidR="001850F5" w:rsidRPr="00DA42FB" w:rsidRDefault="001850F5" w:rsidP="00DA42FB">
            <w:pPr>
              <w:jc w:val="both"/>
            </w:pPr>
            <w:r w:rsidRPr="00DA42FB">
              <w:rPr>
                <w:sz w:val="22"/>
                <w:szCs w:val="22"/>
              </w:rPr>
              <w:t>2. Игрушка «Барсик»</w:t>
            </w:r>
          </w:p>
        </w:tc>
        <w:tc>
          <w:tcPr>
            <w:tcW w:w="1842" w:type="dxa"/>
          </w:tcPr>
          <w:p w:rsidR="001850F5" w:rsidRPr="00DA42FB" w:rsidRDefault="001850F5" w:rsidP="00DA42FB">
            <w:pPr>
              <w:jc w:val="both"/>
            </w:pPr>
            <w:r w:rsidRPr="00DA42FB">
              <w:rPr>
                <w:sz w:val="22"/>
                <w:szCs w:val="22"/>
              </w:rPr>
              <w:t>124,41</w:t>
            </w:r>
          </w:p>
        </w:tc>
        <w:tc>
          <w:tcPr>
            <w:tcW w:w="1535" w:type="dxa"/>
          </w:tcPr>
          <w:p w:rsidR="001850F5" w:rsidRPr="00DA42FB" w:rsidRDefault="001850F5" w:rsidP="00DA42FB">
            <w:pPr>
              <w:jc w:val="both"/>
            </w:pPr>
            <w:r w:rsidRPr="00DA42FB">
              <w:rPr>
                <w:sz w:val="22"/>
                <w:szCs w:val="22"/>
              </w:rPr>
              <w:t>124,4</w:t>
            </w:r>
          </w:p>
        </w:tc>
        <w:tc>
          <w:tcPr>
            <w:tcW w:w="1159" w:type="dxa"/>
          </w:tcPr>
          <w:p w:rsidR="001850F5" w:rsidRPr="00DA42FB" w:rsidRDefault="001850F5" w:rsidP="00DA42FB">
            <w:pPr>
              <w:jc w:val="both"/>
            </w:pPr>
            <w:r w:rsidRPr="00DA42FB">
              <w:rPr>
                <w:sz w:val="22"/>
                <w:szCs w:val="22"/>
              </w:rPr>
              <w:t>50</w:t>
            </w:r>
          </w:p>
        </w:tc>
        <w:tc>
          <w:tcPr>
            <w:tcW w:w="1099" w:type="dxa"/>
          </w:tcPr>
          <w:p w:rsidR="001850F5" w:rsidRPr="00DA42FB" w:rsidRDefault="001850F5" w:rsidP="00DA42FB">
            <w:pPr>
              <w:jc w:val="both"/>
            </w:pPr>
            <w:r w:rsidRPr="00DA42FB">
              <w:rPr>
                <w:sz w:val="22"/>
                <w:szCs w:val="22"/>
              </w:rPr>
              <w:t>50</w:t>
            </w:r>
          </w:p>
        </w:tc>
      </w:tr>
      <w:tr w:rsidR="001850F5" w:rsidTr="00DA42FB">
        <w:tc>
          <w:tcPr>
            <w:tcW w:w="3936" w:type="dxa"/>
          </w:tcPr>
          <w:p w:rsidR="001850F5" w:rsidRPr="00DA42FB" w:rsidRDefault="001850F5" w:rsidP="00DA42FB">
            <w:pPr>
              <w:jc w:val="both"/>
            </w:pPr>
            <w:r w:rsidRPr="00DA42FB">
              <w:rPr>
                <w:sz w:val="22"/>
                <w:szCs w:val="22"/>
              </w:rPr>
              <w:t>3. Игрушка «Кот Бегемот»</w:t>
            </w:r>
          </w:p>
        </w:tc>
        <w:tc>
          <w:tcPr>
            <w:tcW w:w="1842" w:type="dxa"/>
          </w:tcPr>
          <w:p w:rsidR="001850F5" w:rsidRPr="00DA42FB" w:rsidRDefault="001850F5" w:rsidP="00DA42FB">
            <w:pPr>
              <w:jc w:val="both"/>
            </w:pPr>
            <w:r w:rsidRPr="00DA42FB">
              <w:rPr>
                <w:sz w:val="22"/>
                <w:szCs w:val="22"/>
              </w:rPr>
              <w:t>133,98</w:t>
            </w:r>
          </w:p>
        </w:tc>
        <w:tc>
          <w:tcPr>
            <w:tcW w:w="1535" w:type="dxa"/>
          </w:tcPr>
          <w:p w:rsidR="001850F5" w:rsidRPr="00DA42FB" w:rsidRDefault="001850F5" w:rsidP="00DA42FB">
            <w:pPr>
              <w:jc w:val="both"/>
            </w:pPr>
            <w:r w:rsidRPr="00DA42FB">
              <w:rPr>
                <w:sz w:val="22"/>
                <w:szCs w:val="22"/>
              </w:rPr>
              <w:t>132,95</w:t>
            </w:r>
          </w:p>
        </w:tc>
        <w:tc>
          <w:tcPr>
            <w:tcW w:w="1159" w:type="dxa"/>
          </w:tcPr>
          <w:p w:rsidR="001850F5" w:rsidRPr="00DA42FB" w:rsidRDefault="001850F5" w:rsidP="00DA42FB">
            <w:pPr>
              <w:jc w:val="both"/>
            </w:pPr>
            <w:r w:rsidRPr="00DA42FB">
              <w:rPr>
                <w:sz w:val="22"/>
                <w:szCs w:val="22"/>
              </w:rPr>
              <w:t>62</w:t>
            </w:r>
          </w:p>
        </w:tc>
        <w:tc>
          <w:tcPr>
            <w:tcW w:w="1099" w:type="dxa"/>
          </w:tcPr>
          <w:p w:rsidR="001850F5" w:rsidRPr="00DA42FB" w:rsidRDefault="001850F5" w:rsidP="00DA42FB">
            <w:pPr>
              <w:jc w:val="both"/>
            </w:pPr>
            <w:r w:rsidRPr="00DA42FB">
              <w:rPr>
                <w:sz w:val="22"/>
                <w:szCs w:val="22"/>
              </w:rPr>
              <w:t>31</w:t>
            </w:r>
          </w:p>
        </w:tc>
      </w:tr>
      <w:tr w:rsidR="001850F5" w:rsidTr="00DA42FB">
        <w:tc>
          <w:tcPr>
            <w:tcW w:w="3936" w:type="dxa"/>
          </w:tcPr>
          <w:p w:rsidR="001850F5" w:rsidRPr="00DA42FB" w:rsidRDefault="001850F5" w:rsidP="00DA42FB">
            <w:pPr>
              <w:jc w:val="both"/>
            </w:pPr>
            <w:r w:rsidRPr="00DA42FB">
              <w:rPr>
                <w:sz w:val="22"/>
                <w:szCs w:val="22"/>
              </w:rPr>
              <w:t>4. Игрушка «Гаврюша»</w:t>
            </w:r>
          </w:p>
        </w:tc>
        <w:tc>
          <w:tcPr>
            <w:tcW w:w="1842" w:type="dxa"/>
          </w:tcPr>
          <w:p w:rsidR="001850F5" w:rsidRPr="00DA42FB" w:rsidRDefault="001850F5" w:rsidP="00DA42FB">
            <w:pPr>
              <w:jc w:val="both"/>
            </w:pPr>
            <w:r w:rsidRPr="00DA42FB">
              <w:rPr>
                <w:sz w:val="22"/>
                <w:szCs w:val="22"/>
              </w:rPr>
              <w:t>116,44</w:t>
            </w:r>
          </w:p>
        </w:tc>
        <w:tc>
          <w:tcPr>
            <w:tcW w:w="1535" w:type="dxa"/>
          </w:tcPr>
          <w:p w:rsidR="001850F5" w:rsidRPr="00DA42FB" w:rsidRDefault="001850F5" w:rsidP="00DA42FB">
            <w:pPr>
              <w:jc w:val="both"/>
            </w:pPr>
            <w:r w:rsidRPr="00DA42FB">
              <w:rPr>
                <w:sz w:val="22"/>
                <w:szCs w:val="22"/>
              </w:rPr>
              <w:t>115,0</w:t>
            </w:r>
          </w:p>
        </w:tc>
        <w:tc>
          <w:tcPr>
            <w:tcW w:w="1159" w:type="dxa"/>
          </w:tcPr>
          <w:p w:rsidR="001850F5" w:rsidRPr="00DA42FB" w:rsidRDefault="001850F5" w:rsidP="00DA42FB">
            <w:pPr>
              <w:jc w:val="both"/>
            </w:pPr>
            <w:r w:rsidRPr="00DA42FB">
              <w:rPr>
                <w:sz w:val="22"/>
                <w:szCs w:val="22"/>
              </w:rPr>
              <w:t>57</w:t>
            </w:r>
          </w:p>
        </w:tc>
        <w:tc>
          <w:tcPr>
            <w:tcW w:w="1099" w:type="dxa"/>
          </w:tcPr>
          <w:p w:rsidR="001850F5" w:rsidRPr="00DA42FB" w:rsidRDefault="001850F5" w:rsidP="00DA42FB">
            <w:pPr>
              <w:jc w:val="both"/>
            </w:pPr>
            <w:r w:rsidRPr="00DA42FB">
              <w:rPr>
                <w:sz w:val="22"/>
                <w:szCs w:val="22"/>
              </w:rPr>
              <w:t>43</w:t>
            </w:r>
          </w:p>
        </w:tc>
      </w:tr>
      <w:tr w:rsidR="001850F5" w:rsidTr="00DA42FB">
        <w:tc>
          <w:tcPr>
            <w:tcW w:w="3936" w:type="dxa"/>
          </w:tcPr>
          <w:p w:rsidR="001850F5" w:rsidRPr="00DA42FB" w:rsidRDefault="001850F5" w:rsidP="00DA42FB">
            <w:pPr>
              <w:jc w:val="both"/>
            </w:pPr>
            <w:r w:rsidRPr="00DA42FB">
              <w:rPr>
                <w:sz w:val="22"/>
                <w:szCs w:val="22"/>
              </w:rPr>
              <w:t>5. Игрушка «Долматин»</w:t>
            </w:r>
          </w:p>
        </w:tc>
        <w:tc>
          <w:tcPr>
            <w:tcW w:w="1842" w:type="dxa"/>
          </w:tcPr>
          <w:p w:rsidR="001850F5" w:rsidRPr="00DA42FB" w:rsidRDefault="001850F5" w:rsidP="00DA42FB">
            <w:pPr>
              <w:jc w:val="both"/>
            </w:pPr>
            <w:r w:rsidRPr="00DA42FB">
              <w:rPr>
                <w:sz w:val="22"/>
                <w:szCs w:val="22"/>
              </w:rPr>
              <w:t>256,8</w:t>
            </w:r>
          </w:p>
        </w:tc>
        <w:tc>
          <w:tcPr>
            <w:tcW w:w="1535" w:type="dxa"/>
          </w:tcPr>
          <w:p w:rsidR="001850F5" w:rsidRPr="00DA42FB" w:rsidRDefault="001850F5" w:rsidP="00DA42FB">
            <w:pPr>
              <w:jc w:val="both"/>
            </w:pPr>
            <w:r w:rsidRPr="00DA42FB">
              <w:rPr>
                <w:sz w:val="22"/>
                <w:szCs w:val="22"/>
              </w:rPr>
              <w:t>1001,52</w:t>
            </w:r>
          </w:p>
        </w:tc>
        <w:tc>
          <w:tcPr>
            <w:tcW w:w="1159" w:type="dxa"/>
          </w:tcPr>
          <w:p w:rsidR="001850F5" w:rsidRPr="00DA42FB" w:rsidRDefault="001850F5" w:rsidP="00DA42FB">
            <w:pPr>
              <w:jc w:val="both"/>
            </w:pPr>
            <w:r w:rsidRPr="00DA42FB">
              <w:rPr>
                <w:sz w:val="22"/>
                <w:szCs w:val="22"/>
              </w:rPr>
              <w:t>2</w:t>
            </w:r>
          </w:p>
        </w:tc>
        <w:tc>
          <w:tcPr>
            <w:tcW w:w="1099" w:type="dxa"/>
          </w:tcPr>
          <w:p w:rsidR="001850F5" w:rsidRPr="00DA42FB" w:rsidRDefault="001850F5" w:rsidP="00DA42FB">
            <w:pPr>
              <w:jc w:val="both"/>
            </w:pPr>
            <w:r w:rsidRPr="00DA42FB">
              <w:rPr>
                <w:sz w:val="22"/>
                <w:szCs w:val="22"/>
              </w:rPr>
              <w:t>14</w:t>
            </w:r>
          </w:p>
        </w:tc>
      </w:tr>
      <w:tr w:rsidR="001850F5" w:rsidTr="00DA42FB">
        <w:tc>
          <w:tcPr>
            <w:tcW w:w="3936" w:type="dxa"/>
          </w:tcPr>
          <w:p w:rsidR="001850F5" w:rsidRPr="00DA42FB" w:rsidRDefault="001850F5" w:rsidP="00DA42FB">
            <w:pPr>
              <w:jc w:val="both"/>
            </w:pPr>
            <w:r w:rsidRPr="00DA42FB">
              <w:rPr>
                <w:sz w:val="22"/>
                <w:szCs w:val="22"/>
              </w:rPr>
              <w:t>6. Игрушка «Дракоша»</w:t>
            </w:r>
          </w:p>
        </w:tc>
        <w:tc>
          <w:tcPr>
            <w:tcW w:w="1842" w:type="dxa"/>
          </w:tcPr>
          <w:p w:rsidR="001850F5" w:rsidRPr="00DA42FB" w:rsidRDefault="001850F5" w:rsidP="00DA42FB">
            <w:pPr>
              <w:jc w:val="both"/>
            </w:pPr>
            <w:r w:rsidRPr="00DA42FB">
              <w:rPr>
                <w:sz w:val="22"/>
                <w:szCs w:val="22"/>
              </w:rPr>
              <w:t>175,45</w:t>
            </w:r>
          </w:p>
        </w:tc>
        <w:tc>
          <w:tcPr>
            <w:tcW w:w="1535" w:type="dxa"/>
          </w:tcPr>
          <w:p w:rsidR="001850F5" w:rsidRPr="00DA42FB" w:rsidRDefault="001850F5" w:rsidP="00DA42FB">
            <w:pPr>
              <w:jc w:val="both"/>
            </w:pPr>
            <w:r w:rsidRPr="00DA42FB">
              <w:rPr>
                <w:sz w:val="22"/>
                <w:szCs w:val="22"/>
              </w:rPr>
              <w:t>75,18</w:t>
            </w:r>
          </w:p>
        </w:tc>
        <w:tc>
          <w:tcPr>
            <w:tcW w:w="1159" w:type="dxa"/>
          </w:tcPr>
          <w:p w:rsidR="001850F5" w:rsidRPr="00DA42FB" w:rsidRDefault="001850F5" w:rsidP="00DA42FB">
            <w:pPr>
              <w:jc w:val="both"/>
            </w:pPr>
            <w:r w:rsidRPr="00DA42FB">
              <w:rPr>
                <w:sz w:val="22"/>
                <w:szCs w:val="22"/>
              </w:rPr>
              <w:t>7</w:t>
            </w:r>
          </w:p>
        </w:tc>
        <w:tc>
          <w:tcPr>
            <w:tcW w:w="1099" w:type="dxa"/>
          </w:tcPr>
          <w:p w:rsidR="001850F5" w:rsidRPr="00DA42FB" w:rsidRDefault="001850F5" w:rsidP="00DA42FB">
            <w:pPr>
              <w:jc w:val="both"/>
            </w:pPr>
            <w:r w:rsidRPr="00DA42FB">
              <w:rPr>
                <w:sz w:val="22"/>
                <w:szCs w:val="22"/>
              </w:rPr>
              <w:t>6</w:t>
            </w:r>
          </w:p>
        </w:tc>
      </w:tr>
      <w:tr w:rsidR="001850F5" w:rsidTr="00DA42FB">
        <w:tc>
          <w:tcPr>
            <w:tcW w:w="3936" w:type="dxa"/>
          </w:tcPr>
          <w:p w:rsidR="001850F5" w:rsidRPr="00DA42FB" w:rsidRDefault="001850F5">
            <w:r w:rsidRPr="00DA42FB">
              <w:rPr>
                <w:sz w:val="22"/>
                <w:szCs w:val="22"/>
              </w:rPr>
              <w:t>7. Игрушка «Тигр Жорик»</w:t>
            </w:r>
          </w:p>
        </w:tc>
        <w:tc>
          <w:tcPr>
            <w:tcW w:w="1842" w:type="dxa"/>
          </w:tcPr>
          <w:p w:rsidR="001850F5" w:rsidRPr="00DA42FB" w:rsidRDefault="001850F5" w:rsidP="00DA42FB">
            <w:pPr>
              <w:jc w:val="both"/>
            </w:pPr>
            <w:r w:rsidRPr="00DA42FB">
              <w:rPr>
                <w:sz w:val="22"/>
                <w:szCs w:val="22"/>
              </w:rPr>
              <w:t>67,48</w:t>
            </w:r>
          </w:p>
        </w:tc>
        <w:tc>
          <w:tcPr>
            <w:tcW w:w="1535" w:type="dxa"/>
          </w:tcPr>
          <w:p w:rsidR="001850F5" w:rsidRPr="00DA42FB" w:rsidRDefault="001850F5" w:rsidP="00DA42FB">
            <w:pPr>
              <w:jc w:val="both"/>
            </w:pPr>
            <w:r w:rsidRPr="00DA42FB">
              <w:rPr>
                <w:sz w:val="22"/>
                <w:szCs w:val="22"/>
              </w:rPr>
              <w:t>122,99</w:t>
            </w:r>
          </w:p>
        </w:tc>
        <w:tc>
          <w:tcPr>
            <w:tcW w:w="1159" w:type="dxa"/>
          </w:tcPr>
          <w:p w:rsidR="001850F5" w:rsidRPr="00DA42FB" w:rsidRDefault="001850F5" w:rsidP="00DA42FB">
            <w:pPr>
              <w:jc w:val="both"/>
            </w:pPr>
            <w:r w:rsidRPr="00DA42FB">
              <w:rPr>
                <w:sz w:val="22"/>
                <w:szCs w:val="22"/>
              </w:rPr>
              <w:t>12</w:t>
            </w:r>
          </w:p>
        </w:tc>
        <w:tc>
          <w:tcPr>
            <w:tcW w:w="1099" w:type="dxa"/>
          </w:tcPr>
          <w:p w:rsidR="001850F5" w:rsidRPr="00DA42FB" w:rsidRDefault="001850F5" w:rsidP="00DA42FB">
            <w:pPr>
              <w:jc w:val="both"/>
            </w:pPr>
            <w:r w:rsidRPr="00DA42FB">
              <w:rPr>
                <w:sz w:val="22"/>
                <w:szCs w:val="22"/>
              </w:rPr>
              <w:t>88</w:t>
            </w:r>
          </w:p>
        </w:tc>
      </w:tr>
      <w:tr w:rsidR="001850F5" w:rsidTr="00DA42FB">
        <w:tc>
          <w:tcPr>
            <w:tcW w:w="3936" w:type="dxa"/>
          </w:tcPr>
          <w:p w:rsidR="001850F5" w:rsidRPr="00DA42FB" w:rsidRDefault="001850F5">
            <w:r w:rsidRPr="00DA42FB">
              <w:rPr>
                <w:sz w:val="22"/>
                <w:szCs w:val="22"/>
              </w:rPr>
              <w:t>8. Игрушка «Слоник»</w:t>
            </w:r>
          </w:p>
        </w:tc>
        <w:tc>
          <w:tcPr>
            <w:tcW w:w="1842" w:type="dxa"/>
          </w:tcPr>
          <w:p w:rsidR="001850F5" w:rsidRPr="00DA42FB" w:rsidRDefault="001850F5" w:rsidP="00DA42FB">
            <w:pPr>
              <w:jc w:val="both"/>
            </w:pPr>
            <w:r w:rsidRPr="00DA42FB">
              <w:rPr>
                <w:sz w:val="22"/>
                <w:szCs w:val="22"/>
              </w:rPr>
              <w:t>87,73</w:t>
            </w:r>
          </w:p>
        </w:tc>
        <w:tc>
          <w:tcPr>
            <w:tcW w:w="1535" w:type="dxa"/>
          </w:tcPr>
          <w:p w:rsidR="001850F5" w:rsidRPr="00DA42FB" w:rsidRDefault="001850F5" w:rsidP="00DA42FB">
            <w:pPr>
              <w:jc w:val="both"/>
            </w:pPr>
            <w:r w:rsidRPr="00DA42FB">
              <w:rPr>
                <w:sz w:val="22"/>
                <w:szCs w:val="22"/>
              </w:rPr>
              <w:t>350,92</w:t>
            </w:r>
          </w:p>
        </w:tc>
        <w:tc>
          <w:tcPr>
            <w:tcW w:w="1159" w:type="dxa"/>
          </w:tcPr>
          <w:p w:rsidR="001850F5" w:rsidRPr="00DA42FB" w:rsidRDefault="001850F5" w:rsidP="00DA42FB">
            <w:pPr>
              <w:jc w:val="both"/>
            </w:pPr>
            <w:r w:rsidRPr="00DA42FB">
              <w:rPr>
                <w:sz w:val="22"/>
                <w:szCs w:val="22"/>
              </w:rPr>
              <w:t>6</w:t>
            </w:r>
          </w:p>
        </w:tc>
        <w:tc>
          <w:tcPr>
            <w:tcW w:w="1099" w:type="dxa"/>
          </w:tcPr>
          <w:p w:rsidR="001850F5" w:rsidRPr="00DA42FB" w:rsidRDefault="001850F5" w:rsidP="00DA42FB">
            <w:pPr>
              <w:jc w:val="both"/>
            </w:pPr>
            <w:r w:rsidRPr="00DA42FB">
              <w:rPr>
                <w:sz w:val="22"/>
                <w:szCs w:val="22"/>
              </w:rPr>
              <w:t>7</w:t>
            </w:r>
          </w:p>
        </w:tc>
      </w:tr>
      <w:tr w:rsidR="001850F5" w:rsidTr="00DA42FB">
        <w:tc>
          <w:tcPr>
            <w:tcW w:w="3936" w:type="dxa"/>
          </w:tcPr>
          <w:p w:rsidR="001850F5" w:rsidRPr="00DA42FB" w:rsidRDefault="001850F5">
            <w:r w:rsidRPr="00DA42FB">
              <w:rPr>
                <w:sz w:val="22"/>
                <w:szCs w:val="22"/>
              </w:rPr>
              <w:t>9. Игрушка «Умка № 2»</w:t>
            </w:r>
          </w:p>
        </w:tc>
        <w:tc>
          <w:tcPr>
            <w:tcW w:w="1842" w:type="dxa"/>
          </w:tcPr>
          <w:p w:rsidR="001850F5" w:rsidRPr="00DA42FB" w:rsidRDefault="001850F5" w:rsidP="00DA42FB">
            <w:pPr>
              <w:jc w:val="both"/>
            </w:pPr>
            <w:r w:rsidRPr="00DA42FB">
              <w:rPr>
                <w:sz w:val="22"/>
                <w:szCs w:val="22"/>
              </w:rPr>
              <w:t>73,37</w:t>
            </w:r>
          </w:p>
        </w:tc>
        <w:tc>
          <w:tcPr>
            <w:tcW w:w="1535" w:type="dxa"/>
          </w:tcPr>
          <w:p w:rsidR="001850F5" w:rsidRPr="00DA42FB" w:rsidRDefault="001850F5" w:rsidP="00DA42FB">
            <w:pPr>
              <w:jc w:val="both"/>
            </w:pPr>
            <w:r w:rsidRPr="00DA42FB">
              <w:rPr>
                <w:sz w:val="22"/>
                <w:szCs w:val="22"/>
              </w:rPr>
              <w:t>47,69</w:t>
            </w:r>
          </w:p>
        </w:tc>
        <w:tc>
          <w:tcPr>
            <w:tcW w:w="1159" w:type="dxa"/>
          </w:tcPr>
          <w:p w:rsidR="001850F5" w:rsidRPr="00DA42FB" w:rsidRDefault="001850F5" w:rsidP="00DA42FB">
            <w:pPr>
              <w:jc w:val="both"/>
            </w:pPr>
            <w:r w:rsidRPr="00DA42FB">
              <w:rPr>
                <w:sz w:val="22"/>
                <w:szCs w:val="22"/>
              </w:rPr>
              <w:t>18</w:t>
            </w:r>
          </w:p>
        </w:tc>
        <w:tc>
          <w:tcPr>
            <w:tcW w:w="1099" w:type="dxa"/>
          </w:tcPr>
          <w:p w:rsidR="001850F5" w:rsidRPr="00DA42FB" w:rsidRDefault="001850F5" w:rsidP="00DA42FB">
            <w:pPr>
              <w:jc w:val="both"/>
            </w:pPr>
            <w:r w:rsidRPr="00DA42FB">
              <w:rPr>
                <w:sz w:val="22"/>
                <w:szCs w:val="22"/>
              </w:rPr>
              <w:t>32</w:t>
            </w:r>
          </w:p>
        </w:tc>
      </w:tr>
    </w:tbl>
    <w:p w:rsidR="001850F5" w:rsidRDefault="001850F5" w:rsidP="00782FE4">
      <w:pPr>
        <w:jc w:val="both"/>
        <w:rPr>
          <w:sz w:val="28"/>
          <w:szCs w:val="28"/>
        </w:rPr>
      </w:pPr>
    </w:p>
    <w:p w:rsidR="001850F5" w:rsidRDefault="001850F5" w:rsidP="00C77186">
      <w:pPr>
        <w:spacing w:line="360" w:lineRule="auto"/>
        <w:jc w:val="center"/>
        <w:rPr>
          <w:b/>
          <w:caps/>
          <w:sz w:val="28"/>
          <w:szCs w:val="28"/>
        </w:rPr>
      </w:pPr>
    </w:p>
    <w:p w:rsidR="001850F5" w:rsidRDefault="001850F5" w:rsidP="00C77186">
      <w:pPr>
        <w:spacing w:line="360" w:lineRule="auto"/>
        <w:jc w:val="center"/>
        <w:rPr>
          <w:sz w:val="28"/>
          <w:szCs w:val="28"/>
        </w:rPr>
      </w:pPr>
      <w:r>
        <w:rPr>
          <w:b/>
          <w:caps/>
          <w:sz w:val="28"/>
          <w:szCs w:val="28"/>
        </w:rPr>
        <w:lastRenderedPageBreak/>
        <w:t>ПРАКТИЧЕСКОЕ задание</w:t>
      </w:r>
      <w:r>
        <w:rPr>
          <w:b/>
          <w:sz w:val="28"/>
          <w:szCs w:val="28"/>
        </w:rPr>
        <w:t xml:space="preserve"> № 6</w:t>
      </w:r>
    </w:p>
    <w:p w:rsidR="001850F5" w:rsidRDefault="001850F5" w:rsidP="00782FE4">
      <w:pPr>
        <w:ind w:firstLine="709"/>
        <w:jc w:val="both"/>
        <w:rPr>
          <w:sz w:val="28"/>
          <w:szCs w:val="28"/>
        </w:rPr>
      </w:pPr>
      <w:r>
        <w:rPr>
          <w:sz w:val="28"/>
          <w:szCs w:val="28"/>
        </w:rPr>
        <w:t>На основании данных таблицы:</w:t>
      </w:r>
    </w:p>
    <w:p w:rsidR="001850F5" w:rsidRDefault="001850F5" w:rsidP="00782FE4">
      <w:pPr>
        <w:ind w:firstLine="709"/>
        <w:jc w:val="both"/>
        <w:rPr>
          <w:sz w:val="28"/>
          <w:szCs w:val="28"/>
        </w:rPr>
      </w:pPr>
      <w:r>
        <w:rPr>
          <w:sz w:val="28"/>
          <w:szCs w:val="28"/>
        </w:rPr>
        <w:t>1. Рассчитать показатели: темпы роста (снижения) объема продаж по каждому виду продукции; долю каждого вида продукции в общем объеме продаж.</w:t>
      </w:r>
    </w:p>
    <w:p w:rsidR="001850F5" w:rsidRDefault="001850F5" w:rsidP="00782FE4">
      <w:pPr>
        <w:rPr>
          <w:sz w:val="28"/>
          <w:szCs w:val="28"/>
        </w:rPr>
      </w:pPr>
      <w:r>
        <w:rPr>
          <w:sz w:val="28"/>
          <w:szCs w:val="28"/>
        </w:rPr>
        <w:t>Таблица – Исходные данные для решения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6"/>
        <w:gridCol w:w="1327"/>
        <w:gridCol w:w="1327"/>
        <w:gridCol w:w="1327"/>
        <w:gridCol w:w="1327"/>
        <w:gridCol w:w="1446"/>
        <w:gridCol w:w="1491"/>
      </w:tblGrid>
      <w:tr w:rsidR="001850F5" w:rsidTr="00DA42FB">
        <w:tc>
          <w:tcPr>
            <w:tcW w:w="1326" w:type="dxa"/>
            <w:vMerge w:val="restart"/>
            <w:vAlign w:val="center"/>
          </w:tcPr>
          <w:p w:rsidR="001850F5" w:rsidRPr="00DA42FB" w:rsidRDefault="001850F5" w:rsidP="00DA42FB">
            <w:pPr>
              <w:jc w:val="center"/>
            </w:pPr>
            <w:r w:rsidRPr="00DA42FB">
              <w:rPr>
                <w:sz w:val="22"/>
                <w:szCs w:val="22"/>
              </w:rPr>
              <w:t>Вид продукции</w:t>
            </w:r>
          </w:p>
        </w:tc>
        <w:tc>
          <w:tcPr>
            <w:tcW w:w="2654" w:type="dxa"/>
            <w:gridSpan w:val="2"/>
            <w:vAlign w:val="center"/>
          </w:tcPr>
          <w:p w:rsidR="001850F5" w:rsidRPr="00DA42FB" w:rsidRDefault="001850F5" w:rsidP="00DA42FB">
            <w:pPr>
              <w:jc w:val="center"/>
            </w:pPr>
            <w:r w:rsidRPr="00DA42FB">
              <w:rPr>
                <w:sz w:val="22"/>
                <w:szCs w:val="22"/>
              </w:rPr>
              <w:t>Объем продаж  организации в сопоставимых ценах, тыс. руб.</w:t>
            </w:r>
          </w:p>
        </w:tc>
        <w:tc>
          <w:tcPr>
            <w:tcW w:w="1327" w:type="dxa"/>
            <w:vMerge w:val="restart"/>
            <w:vAlign w:val="center"/>
          </w:tcPr>
          <w:p w:rsidR="001850F5" w:rsidRPr="00DA42FB" w:rsidRDefault="001850F5" w:rsidP="00DA42FB">
            <w:pPr>
              <w:jc w:val="center"/>
            </w:pPr>
            <w:r w:rsidRPr="00DA42FB">
              <w:rPr>
                <w:sz w:val="22"/>
                <w:szCs w:val="22"/>
              </w:rPr>
              <w:t>Емкость рынка в отчетном году, тыс. руб.</w:t>
            </w:r>
          </w:p>
        </w:tc>
        <w:tc>
          <w:tcPr>
            <w:tcW w:w="1327" w:type="dxa"/>
            <w:vMerge w:val="restart"/>
            <w:vAlign w:val="center"/>
          </w:tcPr>
          <w:p w:rsidR="001850F5" w:rsidRPr="00DA42FB" w:rsidRDefault="001850F5" w:rsidP="00DA42FB">
            <w:pPr>
              <w:jc w:val="center"/>
            </w:pPr>
            <w:r w:rsidRPr="00DA42FB">
              <w:rPr>
                <w:sz w:val="22"/>
                <w:szCs w:val="22"/>
              </w:rPr>
              <w:t>Объем продаж конкурента в отчетном году, тыс. руб.</w:t>
            </w:r>
          </w:p>
        </w:tc>
        <w:tc>
          <w:tcPr>
            <w:tcW w:w="2937" w:type="dxa"/>
            <w:gridSpan w:val="2"/>
            <w:vAlign w:val="center"/>
          </w:tcPr>
          <w:p w:rsidR="001850F5" w:rsidRPr="00DA42FB" w:rsidRDefault="001850F5" w:rsidP="00DA42FB">
            <w:pPr>
              <w:jc w:val="center"/>
            </w:pPr>
            <w:r w:rsidRPr="00DA42FB">
              <w:rPr>
                <w:sz w:val="22"/>
                <w:szCs w:val="22"/>
              </w:rPr>
              <w:t>Доля рынка в отчетном году, %</w:t>
            </w:r>
          </w:p>
        </w:tc>
      </w:tr>
      <w:tr w:rsidR="001850F5" w:rsidTr="00DA42FB">
        <w:tc>
          <w:tcPr>
            <w:tcW w:w="1326" w:type="dxa"/>
            <w:vMerge/>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r w:rsidRPr="00DA42FB">
              <w:rPr>
                <w:sz w:val="22"/>
                <w:szCs w:val="22"/>
              </w:rPr>
              <w:t>Базисный год</w:t>
            </w:r>
          </w:p>
        </w:tc>
        <w:tc>
          <w:tcPr>
            <w:tcW w:w="1327" w:type="dxa"/>
            <w:vAlign w:val="center"/>
          </w:tcPr>
          <w:p w:rsidR="001850F5" w:rsidRPr="00DA42FB" w:rsidRDefault="001850F5" w:rsidP="00DA42FB">
            <w:pPr>
              <w:jc w:val="center"/>
            </w:pPr>
            <w:r w:rsidRPr="00DA42FB">
              <w:rPr>
                <w:sz w:val="22"/>
                <w:szCs w:val="22"/>
              </w:rPr>
              <w:t>Отчетный год</w:t>
            </w:r>
          </w:p>
        </w:tc>
        <w:tc>
          <w:tcPr>
            <w:tcW w:w="1327" w:type="dxa"/>
            <w:vMerge/>
            <w:vAlign w:val="center"/>
          </w:tcPr>
          <w:p w:rsidR="001850F5" w:rsidRPr="00DA42FB" w:rsidRDefault="001850F5" w:rsidP="00DA42FB">
            <w:pPr>
              <w:jc w:val="center"/>
            </w:pPr>
          </w:p>
        </w:tc>
        <w:tc>
          <w:tcPr>
            <w:tcW w:w="1327" w:type="dxa"/>
            <w:vMerge/>
            <w:vAlign w:val="center"/>
          </w:tcPr>
          <w:p w:rsidR="001850F5" w:rsidRPr="00DA42FB" w:rsidRDefault="001850F5" w:rsidP="00DA42FB">
            <w:pPr>
              <w:jc w:val="center"/>
            </w:pPr>
          </w:p>
        </w:tc>
        <w:tc>
          <w:tcPr>
            <w:tcW w:w="1446" w:type="dxa"/>
            <w:vAlign w:val="center"/>
          </w:tcPr>
          <w:p w:rsidR="001850F5" w:rsidRPr="00DA42FB" w:rsidRDefault="001850F5" w:rsidP="00DA42FB">
            <w:pPr>
              <w:jc w:val="center"/>
            </w:pPr>
            <w:r w:rsidRPr="00DA42FB">
              <w:rPr>
                <w:sz w:val="22"/>
                <w:szCs w:val="22"/>
              </w:rPr>
              <w:t>Организации</w:t>
            </w:r>
          </w:p>
        </w:tc>
        <w:tc>
          <w:tcPr>
            <w:tcW w:w="1491" w:type="dxa"/>
            <w:vAlign w:val="center"/>
          </w:tcPr>
          <w:p w:rsidR="001850F5" w:rsidRPr="00DA42FB" w:rsidRDefault="001850F5" w:rsidP="00DA42FB">
            <w:pPr>
              <w:jc w:val="center"/>
            </w:pPr>
            <w:r w:rsidRPr="00DA42FB">
              <w:rPr>
                <w:sz w:val="22"/>
                <w:szCs w:val="22"/>
              </w:rPr>
              <w:t>Сильнейшего конкурента</w:t>
            </w:r>
          </w:p>
        </w:tc>
      </w:tr>
      <w:tr w:rsidR="001850F5" w:rsidTr="00DA42FB">
        <w:tc>
          <w:tcPr>
            <w:tcW w:w="1326" w:type="dxa"/>
            <w:vAlign w:val="center"/>
          </w:tcPr>
          <w:p w:rsidR="001850F5" w:rsidRPr="00DA42FB" w:rsidRDefault="001850F5" w:rsidP="00DA42FB">
            <w:pPr>
              <w:jc w:val="center"/>
            </w:pPr>
            <w:r w:rsidRPr="00DA42FB">
              <w:rPr>
                <w:sz w:val="22"/>
                <w:szCs w:val="22"/>
              </w:rPr>
              <w:t>А</w:t>
            </w:r>
          </w:p>
        </w:tc>
        <w:tc>
          <w:tcPr>
            <w:tcW w:w="1327" w:type="dxa"/>
            <w:vAlign w:val="center"/>
          </w:tcPr>
          <w:p w:rsidR="001850F5" w:rsidRPr="00DA42FB" w:rsidRDefault="001850F5" w:rsidP="00DA42FB">
            <w:pPr>
              <w:jc w:val="center"/>
            </w:pPr>
            <w:r w:rsidRPr="00DA42FB">
              <w:rPr>
                <w:sz w:val="22"/>
                <w:szCs w:val="22"/>
              </w:rPr>
              <w:t>3800</w:t>
            </w:r>
          </w:p>
        </w:tc>
        <w:tc>
          <w:tcPr>
            <w:tcW w:w="1327" w:type="dxa"/>
            <w:vAlign w:val="center"/>
          </w:tcPr>
          <w:p w:rsidR="001850F5" w:rsidRPr="00DA42FB" w:rsidRDefault="001850F5" w:rsidP="00DA42FB">
            <w:pPr>
              <w:jc w:val="center"/>
            </w:pPr>
            <w:r w:rsidRPr="00DA42FB">
              <w:rPr>
                <w:sz w:val="22"/>
                <w:szCs w:val="22"/>
              </w:rPr>
              <w:t>4000</w:t>
            </w:r>
          </w:p>
        </w:tc>
        <w:tc>
          <w:tcPr>
            <w:tcW w:w="1327" w:type="dxa"/>
            <w:vAlign w:val="center"/>
          </w:tcPr>
          <w:p w:rsidR="001850F5" w:rsidRPr="00DA42FB" w:rsidRDefault="001850F5" w:rsidP="00DA42FB">
            <w:pPr>
              <w:jc w:val="center"/>
            </w:pPr>
            <w:r w:rsidRPr="00DA42FB">
              <w:rPr>
                <w:sz w:val="22"/>
                <w:szCs w:val="22"/>
              </w:rPr>
              <w:t>16700</w:t>
            </w:r>
          </w:p>
        </w:tc>
        <w:tc>
          <w:tcPr>
            <w:tcW w:w="1327" w:type="dxa"/>
            <w:vAlign w:val="center"/>
          </w:tcPr>
          <w:p w:rsidR="001850F5" w:rsidRPr="00DA42FB" w:rsidRDefault="001850F5" w:rsidP="00DA42FB">
            <w:pPr>
              <w:jc w:val="center"/>
            </w:pPr>
            <w:r w:rsidRPr="00DA42FB">
              <w:rPr>
                <w:sz w:val="22"/>
                <w:szCs w:val="22"/>
              </w:rPr>
              <w:t>2500</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Б</w:t>
            </w:r>
          </w:p>
        </w:tc>
        <w:tc>
          <w:tcPr>
            <w:tcW w:w="1327" w:type="dxa"/>
            <w:vAlign w:val="center"/>
          </w:tcPr>
          <w:p w:rsidR="001850F5" w:rsidRPr="00DA42FB" w:rsidRDefault="001850F5" w:rsidP="00DA42FB">
            <w:pPr>
              <w:jc w:val="center"/>
            </w:pPr>
            <w:r w:rsidRPr="00DA42FB">
              <w:rPr>
                <w:sz w:val="22"/>
                <w:szCs w:val="22"/>
              </w:rPr>
              <w:t>1200</w:t>
            </w:r>
          </w:p>
        </w:tc>
        <w:tc>
          <w:tcPr>
            <w:tcW w:w="1327" w:type="dxa"/>
            <w:vAlign w:val="center"/>
          </w:tcPr>
          <w:p w:rsidR="001850F5" w:rsidRPr="00DA42FB" w:rsidRDefault="001850F5" w:rsidP="00DA42FB">
            <w:pPr>
              <w:jc w:val="center"/>
            </w:pPr>
            <w:r w:rsidRPr="00DA42FB">
              <w:rPr>
                <w:sz w:val="22"/>
                <w:szCs w:val="22"/>
              </w:rPr>
              <w:t>1390</w:t>
            </w:r>
          </w:p>
        </w:tc>
        <w:tc>
          <w:tcPr>
            <w:tcW w:w="1327" w:type="dxa"/>
            <w:vAlign w:val="center"/>
          </w:tcPr>
          <w:p w:rsidR="001850F5" w:rsidRPr="00DA42FB" w:rsidRDefault="001850F5" w:rsidP="00DA42FB">
            <w:pPr>
              <w:jc w:val="center"/>
            </w:pPr>
            <w:r w:rsidRPr="00DA42FB">
              <w:rPr>
                <w:sz w:val="22"/>
                <w:szCs w:val="22"/>
              </w:rPr>
              <w:t>3933</w:t>
            </w:r>
          </w:p>
        </w:tc>
        <w:tc>
          <w:tcPr>
            <w:tcW w:w="1327" w:type="dxa"/>
            <w:vAlign w:val="center"/>
          </w:tcPr>
          <w:p w:rsidR="001850F5" w:rsidRPr="00DA42FB" w:rsidRDefault="001850F5" w:rsidP="00DA42FB">
            <w:pPr>
              <w:jc w:val="center"/>
            </w:pPr>
            <w:r w:rsidRPr="00DA42FB">
              <w:rPr>
                <w:sz w:val="22"/>
                <w:szCs w:val="22"/>
              </w:rPr>
              <w:t>826</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В</w:t>
            </w:r>
          </w:p>
        </w:tc>
        <w:tc>
          <w:tcPr>
            <w:tcW w:w="1327" w:type="dxa"/>
            <w:vAlign w:val="center"/>
          </w:tcPr>
          <w:p w:rsidR="001850F5" w:rsidRPr="00DA42FB" w:rsidRDefault="001850F5" w:rsidP="00DA42FB">
            <w:pPr>
              <w:jc w:val="center"/>
            </w:pPr>
            <w:r w:rsidRPr="00DA42FB">
              <w:rPr>
                <w:sz w:val="22"/>
                <w:szCs w:val="22"/>
              </w:rPr>
              <w:t>180</w:t>
            </w:r>
          </w:p>
        </w:tc>
        <w:tc>
          <w:tcPr>
            <w:tcW w:w="1327" w:type="dxa"/>
            <w:vAlign w:val="center"/>
          </w:tcPr>
          <w:p w:rsidR="001850F5" w:rsidRPr="00DA42FB" w:rsidRDefault="001850F5" w:rsidP="00DA42FB">
            <w:pPr>
              <w:jc w:val="center"/>
            </w:pPr>
            <w:r w:rsidRPr="00DA42FB">
              <w:rPr>
                <w:sz w:val="22"/>
                <w:szCs w:val="22"/>
              </w:rPr>
              <w:t>260</w:t>
            </w:r>
          </w:p>
        </w:tc>
        <w:tc>
          <w:tcPr>
            <w:tcW w:w="1327" w:type="dxa"/>
            <w:vAlign w:val="center"/>
          </w:tcPr>
          <w:p w:rsidR="001850F5" w:rsidRPr="00DA42FB" w:rsidRDefault="001850F5" w:rsidP="00DA42FB">
            <w:pPr>
              <w:jc w:val="center"/>
            </w:pPr>
            <w:r w:rsidRPr="00DA42FB">
              <w:rPr>
                <w:sz w:val="22"/>
                <w:szCs w:val="22"/>
              </w:rPr>
              <w:t>3200</w:t>
            </w:r>
          </w:p>
        </w:tc>
        <w:tc>
          <w:tcPr>
            <w:tcW w:w="1327" w:type="dxa"/>
            <w:vAlign w:val="center"/>
          </w:tcPr>
          <w:p w:rsidR="001850F5" w:rsidRPr="00DA42FB" w:rsidRDefault="001850F5" w:rsidP="00DA42FB">
            <w:pPr>
              <w:jc w:val="center"/>
            </w:pPr>
            <w:r w:rsidRPr="00DA42FB">
              <w:rPr>
                <w:sz w:val="22"/>
                <w:szCs w:val="22"/>
              </w:rPr>
              <w:t>364</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Г</w:t>
            </w:r>
          </w:p>
        </w:tc>
        <w:tc>
          <w:tcPr>
            <w:tcW w:w="1327" w:type="dxa"/>
            <w:vAlign w:val="center"/>
          </w:tcPr>
          <w:p w:rsidR="001850F5" w:rsidRPr="00DA42FB" w:rsidRDefault="001850F5" w:rsidP="00DA42FB">
            <w:pPr>
              <w:jc w:val="center"/>
            </w:pPr>
            <w:r w:rsidRPr="00DA42FB">
              <w:rPr>
                <w:sz w:val="22"/>
                <w:szCs w:val="22"/>
              </w:rPr>
              <w:t>3800</w:t>
            </w:r>
          </w:p>
        </w:tc>
        <w:tc>
          <w:tcPr>
            <w:tcW w:w="1327" w:type="dxa"/>
            <w:vAlign w:val="center"/>
          </w:tcPr>
          <w:p w:rsidR="001850F5" w:rsidRPr="00DA42FB" w:rsidRDefault="001850F5" w:rsidP="00DA42FB">
            <w:pPr>
              <w:jc w:val="center"/>
            </w:pPr>
            <w:r w:rsidRPr="00DA42FB">
              <w:rPr>
                <w:sz w:val="22"/>
                <w:szCs w:val="22"/>
              </w:rPr>
              <w:t>4500</w:t>
            </w:r>
          </w:p>
        </w:tc>
        <w:tc>
          <w:tcPr>
            <w:tcW w:w="1327" w:type="dxa"/>
            <w:vAlign w:val="center"/>
          </w:tcPr>
          <w:p w:rsidR="001850F5" w:rsidRPr="00DA42FB" w:rsidRDefault="001850F5" w:rsidP="00DA42FB">
            <w:pPr>
              <w:jc w:val="center"/>
            </w:pPr>
            <w:r w:rsidRPr="00DA42FB">
              <w:rPr>
                <w:sz w:val="22"/>
                <w:szCs w:val="22"/>
              </w:rPr>
              <w:t>43727</w:t>
            </w:r>
          </w:p>
        </w:tc>
        <w:tc>
          <w:tcPr>
            <w:tcW w:w="1327" w:type="dxa"/>
            <w:vAlign w:val="center"/>
          </w:tcPr>
          <w:p w:rsidR="001850F5" w:rsidRPr="00DA42FB" w:rsidRDefault="001850F5" w:rsidP="00DA42FB">
            <w:pPr>
              <w:jc w:val="center"/>
            </w:pPr>
            <w:r w:rsidRPr="00DA42FB">
              <w:rPr>
                <w:sz w:val="22"/>
                <w:szCs w:val="22"/>
              </w:rPr>
              <w:t>3935</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Д</w:t>
            </w:r>
          </w:p>
        </w:tc>
        <w:tc>
          <w:tcPr>
            <w:tcW w:w="1327" w:type="dxa"/>
            <w:vAlign w:val="center"/>
          </w:tcPr>
          <w:p w:rsidR="001850F5" w:rsidRPr="00DA42FB" w:rsidRDefault="001850F5" w:rsidP="00DA42FB">
            <w:pPr>
              <w:jc w:val="center"/>
            </w:pPr>
            <w:r w:rsidRPr="00DA42FB">
              <w:rPr>
                <w:sz w:val="22"/>
                <w:szCs w:val="22"/>
              </w:rPr>
              <w:t>760</w:t>
            </w:r>
          </w:p>
        </w:tc>
        <w:tc>
          <w:tcPr>
            <w:tcW w:w="1327" w:type="dxa"/>
            <w:vAlign w:val="center"/>
          </w:tcPr>
          <w:p w:rsidR="001850F5" w:rsidRPr="00DA42FB" w:rsidRDefault="001850F5" w:rsidP="00DA42FB">
            <w:pPr>
              <w:jc w:val="center"/>
            </w:pPr>
            <w:r w:rsidRPr="00DA42FB">
              <w:rPr>
                <w:sz w:val="22"/>
                <w:szCs w:val="22"/>
              </w:rPr>
              <w:t>960</w:t>
            </w:r>
          </w:p>
        </w:tc>
        <w:tc>
          <w:tcPr>
            <w:tcW w:w="1327" w:type="dxa"/>
            <w:vAlign w:val="center"/>
          </w:tcPr>
          <w:p w:rsidR="001850F5" w:rsidRPr="00DA42FB" w:rsidRDefault="001850F5" w:rsidP="00DA42FB">
            <w:pPr>
              <w:jc w:val="center"/>
            </w:pPr>
            <w:r w:rsidRPr="00DA42FB">
              <w:rPr>
                <w:sz w:val="22"/>
                <w:szCs w:val="22"/>
              </w:rPr>
              <w:t>5973</w:t>
            </w:r>
          </w:p>
        </w:tc>
        <w:tc>
          <w:tcPr>
            <w:tcW w:w="1327" w:type="dxa"/>
            <w:vAlign w:val="center"/>
          </w:tcPr>
          <w:p w:rsidR="001850F5" w:rsidRPr="00DA42FB" w:rsidRDefault="001850F5" w:rsidP="00DA42FB">
            <w:pPr>
              <w:jc w:val="center"/>
            </w:pPr>
            <w:r w:rsidRPr="00DA42FB">
              <w:rPr>
                <w:sz w:val="22"/>
                <w:szCs w:val="22"/>
              </w:rPr>
              <w:t>1597</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bl>
    <w:p w:rsidR="001850F5" w:rsidRPr="00D06B25" w:rsidRDefault="001850F5" w:rsidP="00782FE4">
      <w:pPr>
        <w:jc w:val="both"/>
        <w:rPr>
          <w:sz w:val="28"/>
          <w:szCs w:val="28"/>
        </w:rPr>
      </w:pPr>
      <w:r w:rsidRPr="00D06B25">
        <w:rPr>
          <w:sz w:val="28"/>
          <w:szCs w:val="28"/>
        </w:rPr>
        <w:t>2. Построить матрицу БКГ, предварительно заполнив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6"/>
        <w:gridCol w:w="1327"/>
        <w:gridCol w:w="1327"/>
        <w:gridCol w:w="1327"/>
        <w:gridCol w:w="1327"/>
        <w:gridCol w:w="1446"/>
        <w:gridCol w:w="1491"/>
      </w:tblGrid>
      <w:tr w:rsidR="001850F5" w:rsidTr="00DA42FB">
        <w:trPr>
          <w:trHeight w:val="675"/>
        </w:trPr>
        <w:tc>
          <w:tcPr>
            <w:tcW w:w="1326" w:type="dxa"/>
            <w:vAlign w:val="center"/>
          </w:tcPr>
          <w:p w:rsidR="001850F5" w:rsidRPr="00DA42FB" w:rsidRDefault="001850F5" w:rsidP="00DA42FB">
            <w:pPr>
              <w:jc w:val="center"/>
            </w:pPr>
            <w:r w:rsidRPr="00DA42FB">
              <w:rPr>
                <w:sz w:val="22"/>
                <w:szCs w:val="22"/>
              </w:rPr>
              <w:t>Вид продукции</w:t>
            </w:r>
          </w:p>
        </w:tc>
        <w:tc>
          <w:tcPr>
            <w:tcW w:w="2654" w:type="dxa"/>
            <w:gridSpan w:val="2"/>
            <w:vAlign w:val="center"/>
          </w:tcPr>
          <w:p w:rsidR="001850F5" w:rsidRPr="00DA42FB" w:rsidRDefault="001850F5" w:rsidP="00DA42FB">
            <w:pPr>
              <w:jc w:val="center"/>
            </w:pPr>
            <w:r w:rsidRPr="00DA42FB">
              <w:rPr>
                <w:sz w:val="22"/>
                <w:szCs w:val="22"/>
              </w:rPr>
              <w:t>Темпы роста/снижения объема продаж, %</w:t>
            </w:r>
          </w:p>
        </w:tc>
        <w:tc>
          <w:tcPr>
            <w:tcW w:w="2654" w:type="dxa"/>
            <w:gridSpan w:val="2"/>
            <w:vAlign w:val="center"/>
          </w:tcPr>
          <w:p w:rsidR="001850F5" w:rsidRPr="00DA42FB" w:rsidRDefault="001850F5" w:rsidP="00DA42FB">
            <w:pPr>
              <w:jc w:val="center"/>
            </w:pPr>
            <w:r w:rsidRPr="00DA42FB">
              <w:rPr>
                <w:sz w:val="22"/>
                <w:szCs w:val="22"/>
              </w:rPr>
              <w:t>Клид.</w:t>
            </w:r>
          </w:p>
        </w:tc>
        <w:tc>
          <w:tcPr>
            <w:tcW w:w="2937" w:type="dxa"/>
            <w:gridSpan w:val="2"/>
            <w:vAlign w:val="center"/>
          </w:tcPr>
          <w:p w:rsidR="001850F5" w:rsidRPr="00DA42FB" w:rsidRDefault="001850F5" w:rsidP="00DA42FB">
            <w:pPr>
              <w:jc w:val="center"/>
            </w:pPr>
            <w:r w:rsidRPr="00DA42FB">
              <w:rPr>
                <w:sz w:val="22"/>
                <w:szCs w:val="22"/>
              </w:rPr>
              <w:t>Доля продукции в общем объеме продаж, %</w:t>
            </w:r>
          </w:p>
        </w:tc>
      </w:tr>
      <w:tr w:rsidR="001850F5" w:rsidTr="00DA42FB">
        <w:tc>
          <w:tcPr>
            <w:tcW w:w="1326" w:type="dxa"/>
            <w:vAlign w:val="center"/>
          </w:tcPr>
          <w:p w:rsidR="001850F5" w:rsidRPr="00DA42FB" w:rsidRDefault="001850F5" w:rsidP="00DA42FB">
            <w:pPr>
              <w:jc w:val="center"/>
            </w:pPr>
            <w:r w:rsidRPr="00DA42FB">
              <w:rPr>
                <w:sz w:val="22"/>
                <w:szCs w:val="22"/>
              </w:rPr>
              <w:t>А</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Б</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В</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Г</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Д</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bl>
    <w:p w:rsidR="001850F5" w:rsidRPr="00782FE4" w:rsidRDefault="001850F5" w:rsidP="00782FE4">
      <w:pPr>
        <w:jc w:val="both"/>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7</w:t>
      </w:r>
    </w:p>
    <w:p w:rsidR="001850F5" w:rsidRDefault="001850F5" w:rsidP="007B2471">
      <w:pPr>
        <w:ind w:firstLine="709"/>
        <w:jc w:val="both"/>
        <w:rPr>
          <w:sz w:val="28"/>
          <w:szCs w:val="28"/>
        </w:rPr>
      </w:pPr>
      <w:r>
        <w:rPr>
          <w:sz w:val="28"/>
          <w:szCs w:val="28"/>
        </w:rPr>
        <w:t xml:space="preserve">На основании базовой </w:t>
      </w:r>
      <w:r w:rsidRPr="007B2471">
        <w:rPr>
          <w:sz w:val="28"/>
          <w:szCs w:val="28"/>
        </w:rPr>
        <w:t>SWOT</w:t>
      </w:r>
      <w:r>
        <w:rPr>
          <w:sz w:val="28"/>
          <w:szCs w:val="28"/>
        </w:rPr>
        <w:t>-матрицы (таблица 1), составленной для ООО НПП «МОНИТОР» - предприятия, специализирующееся на производстве медицинского оборудования, составьте матрицу взаимозависимых пар (таблица 2).</w:t>
      </w:r>
    </w:p>
    <w:p w:rsidR="001850F5" w:rsidRDefault="001850F5" w:rsidP="00940433">
      <w:pPr>
        <w:pStyle w:val="af0"/>
        <w:ind w:firstLine="0"/>
      </w:pPr>
      <w:r w:rsidRPr="001E19B9">
        <w:t xml:space="preserve">Таблица </w:t>
      </w:r>
      <w:r>
        <w:t>1</w:t>
      </w:r>
      <w:r w:rsidRPr="000607BD">
        <w:rPr>
          <w:spacing w:val="40"/>
        </w:rPr>
        <w:t xml:space="preserve"> –</w:t>
      </w:r>
      <w:r>
        <w:t xml:space="preserve"> Базовая матрица для проведения </w:t>
      </w:r>
      <w:r>
        <w:rPr>
          <w:lang w:val="en-US"/>
        </w:rPr>
        <w:t>SWOT</w:t>
      </w:r>
      <w:r>
        <w:t>-анализа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3"/>
        <w:gridCol w:w="38"/>
        <w:gridCol w:w="5443"/>
      </w:tblGrid>
      <w:tr w:rsidR="001850F5" w:rsidRPr="003B47E7" w:rsidTr="00940433">
        <w:trPr>
          <w:trHeight w:val="502"/>
        </w:trPr>
        <w:tc>
          <w:tcPr>
            <w:tcW w:w="4131" w:type="dxa"/>
            <w:gridSpan w:val="2"/>
            <w:vAlign w:val="center"/>
          </w:tcPr>
          <w:p w:rsidR="001850F5" w:rsidRPr="003B47E7" w:rsidRDefault="001850F5" w:rsidP="00940433">
            <w:pPr>
              <w:pStyle w:val="af0"/>
              <w:spacing w:line="240" w:lineRule="auto"/>
              <w:ind w:firstLine="0"/>
              <w:jc w:val="center"/>
              <w:rPr>
                <w:sz w:val="24"/>
                <w:szCs w:val="24"/>
              </w:rPr>
            </w:pPr>
            <w:r w:rsidRPr="003B47E7">
              <w:rPr>
                <w:sz w:val="24"/>
                <w:szCs w:val="24"/>
              </w:rPr>
              <w:t>Наименование</w:t>
            </w:r>
          </w:p>
        </w:tc>
        <w:tc>
          <w:tcPr>
            <w:tcW w:w="5440" w:type="dxa"/>
            <w:vAlign w:val="center"/>
          </w:tcPr>
          <w:p w:rsidR="001850F5" w:rsidRPr="003B47E7" w:rsidRDefault="001850F5" w:rsidP="00940433">
            <w:pPr>
              <w:pStyle w:val="af0"/>
              <w:spacing w:line="240" w:lineRule="auto"/>
              <w:ind w:firstLine="0"/>
              <w:jc w:val="center"/>
              <w:rPr>
                <w:sz w:val="24"/>
                <w:szCs w:val="24"/>
              </w:rPr>
            </w:pPr>
            <w:r w:rsidRPr="003B47E7">
              <w:rPr>
                <w:sz w:val="24"/>
                <w:szCs w:val="24"/>
              </w:rPr>
              <w:t>Подробное описание</w:t>
            </w:r>
          </w:p>
        </w:tc>
      </w:tr>
      <w:tr w:rsidR="001850F5" w:rsidRPr="003B47E7" w:rsidTr="00940433">
        <w:trPr>
          <w:trHeight w:val="283"/>
        </w:trPr>
        <w:tc>
          <w:tcPr>
            <w:tcW w:w="4131" w:type="dxa"/>
            <w:gridSpan w:val="2"/>
            <w:vAlign w:val="center"/>
          </w:tcPr>
          <w:p w:rsidR="001850F5" w:rsidRPr="003B47E7" w:rsidRDefault="001850F5" w:rsidP="00940433">
            <w:pPr>
              <w:pStyle w:val="af0"/>
              <w:spacing w:line="240" w:lineRule="auto"/>
              <w:ind w:firstLine="0"/>
              <w:jc w:val="center"/>
              <w:rPr>
                <w:sz w:val="24"/>
                <w:szCs w:val="24"/>
              </w:rPr>
            </w:pPr>
            <w:r w:rsidRPr="003B47E7">
              <w:rPr>
                <w:sz w:val="24"/>
                <w:szCs w:val="24"/>
              </w:rPr>
              <w:t>1</w:t>
            </w:r>
          </w:p>
        </w:tc>
        <w:tc>
          <w:tcPr>
            <w:tcW w:w="5440" w:type="dxa"/>
            <w:vAlign w:val="center"/>
          </w:tcPr>
          <w:p w:rsidR="001850F5" w:rsidRPr="003B47E7" w:rsidRDefault="001850F5" w:rsidP="00940433">
            <w:pPr>
              <w:pStyle w:val="af0"/>
              <w:spacing w:line="240" w:lineRule="auto"/>
              <w:ind w:firstLine="0"/>
              <w:jc w:val="center"/>
              <w:rPr>
                <w:sz w:val="24"/>
                <w:szCs w:val="24"/>
              </w:rPr>
            </w:pPr>
            <w:r w:rsidRPr="003B47E7">
              <w:rPr>
                <w:sz w:val="24"/>
                <w:szCs w:val="24"/>
              </w:rPr>
              <w:t>2</w:t>
            </w:r>
          </w:p>
        </w:tc>
      </w:tr>
      <w:tr w:rsidR="001850F5" w:rsidRPr="003B47E7" w:rsidTr="00940433">
        <w:trPr>
          <w:trHeight w:val="297"/>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Сильные стороны</w:t>
            </w:r>
          </w:p>
        </w:tc>
      </w:tr>
      <w:tr w:rsidR="001850F5" w:rsidRPr="003B47E7" w:rsidTr="00940433">
        <w:tc>
          <w:tcPr>
            <w:tcW w:w="4131"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Имидж стабильной и надежной компании, позволяющий привлекать дополнительных потребителей</w:t>
            </w:r>
          </w:p>
        </w:tc>
        <w:tc>
          <w:tcPr>
            <w:tcW w:w="5440" w:type="dxa"/>
            <w:vAlign w:val="center"/>
          </w:tcPr>
          <w:p w:rsidR="001850F5" w:rsidRPr="0048789F" w:rsidRDefault="001850F5" w:rsidP="00940433">
            <w:pPr>
              <w:pStyle w:val="af0"/>
              <w:spacing w:line="240" w:lineRule="auto"/>
              <w:ind w:firstLine="0"/>
              <w:jc w:val="left"/>
              <w:rPr>
                <w:sz w:val="24"/>
                <w:szCs w:val="24"/>
              </w:rPr>
            </w:pPr>
            <w:r w:rsidRPr="0048789F">
              <w:rPr>
                <w:sz w:val="24"/>
                <w:szCs w:val="24"/>
              </w:rPr>
              <w:t>ООО НПП «</w:t>
            </w:r>
            <w:r w:rsidRPr="0048789F">
              <w:rPr>
                <w:caps/>
                <w:sz w:val="24"/>
                <w:szCs w:val="24"/>
              </w:rPr>
              <w:t>Монитор</w:t>
            </w:r>
            <w:r w:rsidRPr="0048789F">
              <w:rPr>
                <w:sz w:val="24"/>
                <w:szCs w:val="24"/>
              </w:rPr>
              <w:t>»</w:t>
            </w:r>
            <w:r>
              <w:rPr>
                <w:sz w:val="24"/>
                <w:szCs w:val="24"/>
              </w:rPr>
              <w:t xml:space="preserve"> на рынке медицинского оборудования функционирует с 1992 года, за все годы существования не имело серьезных нареканий со стороны потребителей</w:t>
            </w:r>
          </w:p>
        </w:tc>
      </w:tr>
      <w:tr w:rsidR="001850F5" w:rsidRPr="003B47E7" w:rsidTr="00940433">
        <w:tc>
          <w:tcPr>
            <w:tcW w:w="4131"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Современная технология и высокий уровень техники, применяемые при производстве медицинского оборудования</w:t>
            </w:r>
          </w:p>
        </w:tc>
        <w:tc>
          <w:tcPr>
            <w:tcW w:w="5440" w:type="dxa"/>
            <w:vAlign w:val="center"/>
          </w:tcPr>
          <w:p w:rsidR="001850F5" w:rsidRPr="003B47E7" w:rsidRDefault="001850F5" w:rsidP="00940433">
            <w:pPr>
              <w:pStyle w:val="af0"/>
              <w:spacing w:line="240" w:lineRule="auto"/>
              <w:ind w:firstLine="0"/>
              <w:jc w:val="left"/>
              <w:rPr>
                <w:sz w:val="24"/>
                <w:szCs w:val="24"/>
              </w:rPr>
            </w:pPr>
            <w:r>
              <w:rPr>
                <w:sz w:val="24"/>
                <w:szCs w:val="24"/>
              </w:rPr>
              <w:t>При производстве продукции предприятие использует прогрессивные технологии и современное технологическое оборудование</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Полная оснащенность всеми видами ресурсов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sidRPr="003B47E7">
              <w:rPr>
                <w:sz w:val="24"/>
                <w:szCs w:val="24"/>
              </w:rPr>
              <w:t xml:space="preserve">Предприятие </w:t>
            </w:r>
            <w:r>
              <w:rPr>
                <w:sz w:val="24"/>
                <w:szCs w:val="24"/>
              </w:rPr>
              <w:t>располагает в достаточном объеме всеми видами ресурсов, необходимых для производства медицинского оборудования: материальными, трудовыми, технико-технологическими, информационными</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 xml:space="preserve">Производство медицинского </w:t>
            </w:r>
            <w:r>
              <w:rPr>
                <w:sz w:val="24"/>
                <w:szCs w:val="24"/>
              </w:rPr>
              <w:lastRenderedPageBreak/>
              <w:t>оборудования по более низкой цене, чем у конкурентов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 xml:space="preserve">Предприятие производит и реализует продукцию </w:t>
            </w:r>
            <w:r>
              <w:rPr>
                <w:sz w:val="24"/>
                <w:szCs w:val="24"/>
              </w:rPr>
              <w:lastRenderedPageBreak/>
              <w:t>по ценам ниже, чем у конкурентов за счет соблюдения строго режима экономии на всех этапах технологического процесса</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Хорошее знание рынка медицинского оборудования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sidRPr="003B47E7">
              <w:rPr>
                <w:sz w:val="24"/>
                <w:szCs w:val="24"/>
              </w:rPr>
              <w:t xml:space="preserve">Предприятие </w:t>
            </w:r>
            <w:r>
              <w:rPr>
                <w:sz w:val="24"/>
                <w:szCs w:val="24"/>
              </w:rPr>
              <w:t>постоянно изучает тенденции развития рынка медицинского оборудования</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Налаженные контакты с поставщиками комплектующих деталей</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имеет длительные хозяйственные связи, подкрепленные соответствующими договорами с основными поставщиками комплектующих материалов</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Налаженные контакты с покупателями готовой продукции</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имеет долговременные постоянных покупателей в 72 территориях России и в 7 зарубежных странах</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Высокая квалификация и компетенция кадров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создано на базе сектора медицинской техники Ростовского НИИ радиосвязи Минрадиопрома с использованием его высококвалифицированных сотрудников.</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Постоянное повышение квалификации персонала</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Аппарат управления, специалисты и служащие повышают свою квалификацию один раз в пять лет </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Хорошие условия труда и социального обеспечения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Условия труда соответствуют установленным нормативам, для работников – полный соц. пакет</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Высокая степень лояльности сотрудников по отношению к фирме</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Работники привержены своему предприятию, имеют высокий стаж работы на нем</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Высокий уровень менеджмента предприятия</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Директор предприятия и его команда обладают высокими профессиональными качествами в сфере управления</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 xml:space="preserve">Полное соответствие международной системе обеспечения качества </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Предприятие имеет сертификат системы менеджмента качества У80 13485 и СЕ марку на выпускаемую продукцию</w:t>
            </w:r>
          </w:p>
        </w:tc>
      </w:tr>
      <w:tr w:rsidR="001850F5" w:rsidRPr="003B47E7" w:rsidTr="00940433">
        <w:trPr>
          <w:trHeight w:val="203"/>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Слабые стороны</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Нехватка производственных площадей</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не расширяет производственные площади, что в условиях роста выпуска продукции приводит к их нехватке</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Позаказный характер работы (есть заказ – есть работа, нет заказа, не и работы)</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работает по предварительно заключенным договорам на поставку продукции</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Высокая арендная плата за помещения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Все площади предприятия – арендуемые на условиях высокой арендной платы, собственных площадей предприятие не имеет </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Низкий уровень маркетинговой работы по продвижению медицинского оборудования на внутренний и внешний рынки</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использует ограниченный перечень методов продвижения медицинского оборудования на внутренний и внешний рынки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Низкий уровень инновационной активности</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не проводит системной целенаправленной работы по совершенствованию маркетинговой деятельности</w:t>
            </w:r>
          </w:p>
        </w:tc>
      </w:tr>
      <w:tr w:rsidR="001850F5" w:rsidRPr="003B47E7" w:rsidTr="00940433">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Возможности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Выход на новые международные и отечественные рынки</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Состояние законодательной базы и финансовое состояние предприятия позволяю ему выходить на новые международные и отечественные рынки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Рос спроса на медицинское оборудование</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Рос спроса на медицинское оборудование производимое предприятием создает возможности расширения производства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Увеличение требований покупателей </w:t>
            </w:r>
            <w:r>
              <w:rPr>
                <w:sz w:val="24"/>
                <w:szCs w:val="24"/>
              </w:rPr>
              <w:lastRenderedPageBreak/>
              <w:t>к ассортименту медицинского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 xml:space="preserve">Увеличение требований покупателей к </w:t>
            </w:r>
            <w:r>
              <w:rPr>
                <w:sz w:val="24"/>
                <w:szCs w:val="24"/>
              </w:rPr>
              <w:lastRenderedPageBreak/>
              <w:t>разнообразию ассортимента позволяют его расширять</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lastRenderedPageBreak/>
              <w:t>Наличие на рынке труда квалифицированных кадров</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Наличие на рынке труда квалифицированных кадров по профилю предприятия создают дополнительные возможности расширения производств</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Участие на международных выставках</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Участие в международных выставках позволяет наладить новые деловые связи и расширить круг клиентов</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 xml:space="preserve">Сотрудничество с ведущими отечественными медицинскими центрами, клиниками и учеными </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Создает дополнительные возможности для совершенствования медицинского оборудования и повышения его качества</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Неудачное поведение и банкротство конкурентов</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Создает возможность занятия освободившихся сегментов рынка медицинского оборудования</w:t>
            </w:r>
          </w:p>
        </w:tc>
      </w:tr>
      <w:tr w:rsidR="001850F5" w:rsidRPr="003B47E7" w:rsidTr="00940433">
        <w:trPr>
          <w:trHeight w:val="205"/>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Угрозы</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Наличие сильных конкурентов, появление новых</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 xml:space="preserve">Снижает конкурентоспособность предприятия и возможность увеличения его доли рынка </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Замедление роста рынка продаж медицинского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Введение экономических санкций со стороны ряда государств (Турция) препятствует развитию экспорта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Рост продаж импортного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Рост продаж импортного оборудования снижает возможность развития отечественного рынка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Сокращение платежеспособности потенциальных потребителей</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Финансовый кризис способствует сокращению финансовых возможностей медицинских учреждений по приобретению медицинского оборудования</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Сокращение государственных инвестиций на развитие здравоохранения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Финансовый кризис снижает возможности государственных инвестиций в здравоохранения и уменьшает платежеспособность государственных медицинских учреждений</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Рост цен у поставщиков комплектующих деталей</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Инфляционные процессы приводят к росту цен на комплектующие материалы у поставщиков и увеличению себестоимости</w:t>
            </w:r>
          </w:p>
        </w:tc>
      </w:tr>
    </w:tbl>
    <w:p w:rsidR="001850F5" w:rsidRDefault="001850F5" w:rsidP="00940433">
      <w:pPr>
        <w:pStyle w:val="af0"/>
        <w:ind w:firstLine="0"/>
      </w:pPr>
    </w:p>
    <w:p w:rsidR="001850F5" w:rsidRDefault="001850F5" w:rsidP="00940433">
      <w:pPr>
        <w:pStyle w:val="af0"/>
        <w:ind w:firstLine="0"/>
      </w:pPr>
      <w:r>
        <w:t>Таблица 2</w:t>
      </w:r>
      <w:r w:rsidRPr="003478C0">
        <w:t xml:space="preserve"> </w:t>
      </w:r>
      <w:r w:rsidRPr="003478C0">
        <w:noBreakHyphen/>
      </w:r>
      <w:r>
        <w:t xml:space="preserve"> </w:t>
      </w:r>
      <w:r>
        <w:rPr>
          <w:lang w:val="en-US"/>
        </w:rPr>
        <w:t>SWOT</w:t>
      </w:r>
      <w:r>
        <w:t>-матрица взаимозависимых пар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9"/>
        <w:gridCol w:w="4904"/>
        <w:gridCol w:w="3183"/>
      </w:tblGrid>
      <w:tr w:rsidR="001850F5" w:rsidRPr="00A20C87" w:rsidTr="00940433">
        <w:trPr>
          <w:trHeight w:val="539"/>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Факторы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Возможности</w:t>
            </w: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Угрозы</w:t>
            </w:r>
          </w:p>
        </w:tc>
      </w:tr>
      <w:tr w:rsidR="001850F5" w:rsidRPr="00A20C87" w:rsidTr="00940433">
        <w:trPr>
          <w:trHeight w:val="1662"/>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 и В</w:t>
            </w:r>
          </w:p>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 - возможности)</w:t>
            </w:r>
          </w:p>
          <w:p w:rsidR="001850F5" w:rsidRPr="00A20C87" w:rsidRDefault="001850F5" w:rsidP="00940433">
            <w:pPr>
              <w:pStyle w:val="af0"/>
              <w:spacing w:line="240" w:lineRule="auto"/>
              <w:ind w:firstLine="0"/>
              <w:jc w:val="left"/>
              <w:rPr>
                <w:sz w:val="24"/>
                <w:szCs w:val="24"/>
              </w:rPr>
            </w:pP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 и У</w:t>
            </w:r>
          </w:p>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 - угрозы)</w:t>
            </w:r>
          </w:p>
          <w:p w:rsidR="001850F5" w:rsidRPr="00A20C87" w:rsidRDefault="001850F5" w:rsidP="00940433">
            <w:pPr>
              <w:pStyle w:val="af0"/>
              <w:spacing w:line="240" w:lineRule="auto"/>
              <w:ind w:firstLine="0"/>
              <w:jc w:val="left"/>
              <w:rPr>
                <w:sz w:val="24"/>
                <w:szCs w:val="24"/>
              </w:rPr>
            </w:pPr>
          </w:p>
        </w:tc>
      </w:tr>
      <w:tr w:rsidR="001850F5" w:rsidRPr="00A20C87" w:rsidTr="00940433">
        <w:trPr>
          <w:trHeight w:val="1685"/>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Слабые стороны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Сл и В</w:t>
            </w:r>
          </w:p>
          <w:p w:rsidR="001850F5" w:rsidRPr="00A20C87" w:rsidRDefault="001850F5" w:rsidP="00940433">
            <w:pPr>
              <w:pStyle w:val="af0"/>
              <w:spacing w:line="240" w:lineRule="auto"/>
              <w:ind w:firstLine="0"/>
              <w:jc w:val="center"/>
              <w:rPr>
                <w:sz w:val="24"/>
                <w:szCs w:val="24"/>
              </w:rPr>
            </w:pPr>
            <w:r>
              <w:rPr>
                <w:sz w:val="24"/>
                <w:szCs w:val="24"/>
              </w:rPr>
              <w:t>(</w:t>
            </w:r>
            <w:r w:rsidRPr="00A20C87">
              <w:rPr>
                <w:sz w:val="24"/>
                <w:szCs w:val="24"/>
              </w:rPr>
              <w:t>слабые стороны - возможности)</w:t>
            </w:r>
          </w:p>
          <w:p w:rsidR="001850F5" w:rsidRPr="00A20C87" w:rsidRDefault="001850F5" w:rsidP="00940433">
            <w:pPr>
              <w:pStyle w:val="af0"/>
              <w:spacing w:line="240" w:lineRule="auto"/>
              <w:ind w:firstLine="0"/>
              <w:jc w:val="left"/>
              <w:rPr>
                <w:sz w:val="24"/>
                <w:szCs w:val="24"/>
              </w:rPr>
            </w:pP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Сл и У</w:t>
            </w:r>
          </w:p>
          <w:p w:rsidR="001850F5" w:rsidRPr="00A20C87" w:rsidRDefault="001850F5" w:rsidP="00940433">
            <w:pPr>
              <w:pStyle w:val="af0"/>
              <w:spacing w:line="240" w:lineRule="auto"/>
              <w:ind w:firstLine="0"/>
              <w:jc w:val="center"/>
              <w:rPr>
                <w:sz w:val="24"/>
                <w:szCs w:val="24"/>
              </w:rPr>
            </w:pPr>
            <w:r w:rsidRPr="00A20C87">
              <w:rPr>
                <w:sz w:val="24"/>
                <w:szCs w:val="24"/>
              </w:rPr>
              <w:t>(слабые стороны - угрозы)</w:t>
            </w:r>
          </w:p>
          <w:p w:rsidR="001850F5" w:rsidRPr="00A20C87" w:rsidRDefault="001850F5" w:rsidP="00940433">
            <w:pPr>
              <w:pStyle w:val="af0"/>
              <w:spacing w:line="240" w:lineRule="auto"/>
              <w:ind w:firstLine="0"/>
              <w:jc w:val="left"/>
              <w:rPr>
                <w:sz w:val="24"/>
                <w:szCs w:val="24"/>
              </w:rPr>
            </w:pPr>
          </w:p>
        </w:tc>
      </w:tr>
    </w:tbl>
    <w:p w:rsidR="001850F5" w:rsidRPr="00D06B25" w:rsidRDefault="001850F5" w:rsidP="00940433">
      <w:pPr>
        <w:jc w:val="both"/>
        <w:rPr>
          <w:sz w:val="28"/>
          <w:szCs w:val="28"/>
        </w:rPr>
      </w:pPr>
    </w:p>
    <w:p w:rsidR="001850F5" w:rsidRDefault="001850F5" w:rsidP="00C77186">
      <w:pPr>
        <w:spacing w:line="360" w:lineRule="auto"/>
        <w:jc w:val="center"/>
        <w:rPr>
          <w:b/>
          <w:caps/>
          <w:sz w:val="28"/>
          <w:szCs w:val="28"/>
        </w:rPr>
      </w:pPr>
    </w:p>
    <w:p w:rsidR="001850F5" w:rsidRDefault="001850F5" w:rsidP="00C77186">
      <w:pPr>
        <w:spacing w:line="360" w:lineRule="auto"/>
        <w:jc w:val="center"/>
        <w:rPr>
          <w:sz w:val="28"/>
          <w:szCs w:val="28"/>
        </w:rPr>
      </w:pPr>
      <w:r>
        <w:rPr>
          <w:b/>
          <w:caps/>
          <w:sz w:val="28"/>
          <w:szCs w:val="28"/>
        </w:rPr>
        <w:lastRenderedPageBreak/>
        <w:t>ПРАКТИЧЕСКОЕ задание</w:t>
      </w:r>
      <w:r>
        <w:rPr>
          <w:b/>
          <w:sz w:val="28"/>
          <w:szCs w:val="28"/>
        </w:rPr>
        <w:t xml:space="preserve"> № 8</w:t>
      </w:r>
    </w:p>
    <w:p w:rsidR="001850F5" w:rsidRPr="004F0AFE" w:rsidRDefault="001850F5" w:rsidP="004F0AFE">
      <w:pPr>
        <w:ind w:firstLine="709"/>
        <w:jc w:val="both"/>
        <w:rPr>
          <w:sz w:val="28"/>
          <w:szCs w:val="28"/>
        </w:rPr>
      </w:pPr>
      <w:r w:rsidRPr="004F0AFE">
        <w:rPr>
          <w:sz w:val="28"/>
          <w:szCs w:val="28"/>
        </w:rPr>
        <w:t>Произведите ранжирование взаимозависимых пар, полученных в результате SWOT-анализа, на основании данных таблицы</w:t>
      </w:r>
    </w:p>
    <w:p w:rsidR="001850F5" w:rsidRPr="004F0AFE" w:rsidRDefault="001850F5" w:rsidP="004F0AFE">
      <w:pPr>
        <w:jc w:val="both"/>
        <w:rPr>
          <w:sz w:val="28"/>
          <w:szCs w:val="28"/>
        </w:rPr>
      </w:pPr>
      <w:r w:rsidRPr="004F0AFE">
        <w:rPr>
          <w:sz w:val="28"/>
          <w:szCs w:val="28"/>
        </w:rPr>
        <w:t>Таблица</w:t>
      </w:r>
      <w:r>
        <w:rPr>
          <w:sz w:val="28"/>
          <w:szCs w:val="28"/>
        </w:rPr>
        <w:t xml:space="preserve"> </w:t>
      </w:r>
      <w:r w:rsidRPr="004F0AFE">
        <w:rPr>
          <w:sz w:val="28"/>
          <w:szCs w:val="28"/>
        </w:rPr>
        <w:t xml:space="preserve">– </w:t>
      </w:r>
      <w:r>
        <w:rPr>
          <w:sz w:val="28"/>
          <w:szCs w:val="28"/>
        </w:rPr>
        <w:t>Исходные данные для выполнения практического задания</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1"/>
        <w:gridCol w:w="549"/>
        <w:gridCol w:w="549"/>
        <w:gridCol w:w="550"/>
        <w:gridCol w:w="825"/>
        <w:gridCol w:w="1206"/>
        <w:gridCol w:w="2090"/>
        <w:gridCol w:w="680"/>
      </w:tblGrid>
      <w:tr w:rsidR="001850F5" w:rsidRPr="00A20C87" w:rsidTr="00940433">
        <w:trPr>
          <w:trHeight w:val="748"/>
        </w:trPr>
        <w:tc>
          <w:tcPr>
            <w:tcW w:w="3401"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Цели</w:t>
            </w:r>
          </w:p>
        </w:tc>
        <w:tc>
          <w:tcPr>
            <w:tcW w:w="1648" w:type="dxa"/>
            <w:gridSpan w:val="3"/>
            <w:vAlign w:val="center"/>
          </w:tcPr>
          <w:p w:rsidR="001850F5" w:rsidRPr="00A20C87" w:rsidRDefault="001850F5" w:rsidP="00940433">
            <w:pPr>
              <w:pStyle w:val="af0"/>
              <w:spacing w:line="240" w:lineRule="auto"/>
              <w:ind w:firstLine="0"/>
              <w:jc w:val="center"/>
              <w:rPr>
                <w:sz w:val="24"/>
                <w:szCs w:val="24"/>
              </w:rPr>
            </w:pPr>
            <w:r w:rsidRPr="00A20C87">
              <w:rPr>
                <w:sz w:val="24"/>
                <w:szCs w:val="24"/>
              </w:rPr>
              <w:t>Эксперты</w:t>
            </w:r>
          </w:p>
        </w:tc>
        <w:tc>
          <w:tcPr>
            <w:tcW w:w="825"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В сред-нем</w:t>
            </w:r>
          </w:p>
        </w:tc>
        <w:tc>
          <w:tcPr>
            <w:tcW w:w="1206"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Коэф-фициент весо-мости</w:t>
            </w:r>
          </w:p>
        </w:tc>
        <w:tc>
          <w:tcPr>
            <w:tcW w:w="2090"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Произведение средней оценки в баллах на коэффициент весомости</w:t>
            </w:r>
          </w:p>
        </w:tc>
        <w:tc>
          <w:tcPr>
            <w:tcW w:w="680" w:type="dxa"/>
            <w:vMerge w:val="restart"/>
            <w:vAlign w:val="center"/>
          </w:tcPr>
          <w:p w:rsidR="001850F5" w:rsidRPr="00A20C87" w:rsidRDefault="001850F5" w:rsidP="004F0AFE">
            <w:pPr>
              <w:pStyle w:val="af0"/>
              <w:spacing w:line="240" w:lineRule="auto"/>
              <w:ind w:left="-57" w:right="-57" w:firstLine="0"/>
              <w:jc w:val="center"/>
              <w:rPr>
                <w:sz w:val="24"/>
                <w:szCs w:val="24"/>
              </w:rPr>
            </w:pPr>
            <w:r w:rsidRPr="00A20C87">
              <w:rPr>
                <w:sz w:val="24"/>
                <w:szCs w:val="24"/>
              </w:rPr>
              <w:t>Ранг</w:t>
            </w:r>
          </w:p>
        </w:tc>
      </w:tr>
      <w:tr w:rsidR="001850F5" w:rsidRPr="00A20C87" w:rsidTr="004F0AFE">
        <w:trPr>
          <w:trHeight w:val="144"/>
        </w:trPr>
        <w:tc>
          <w:tcPr>
            <w:tcW w:w="3401" w:type="dxa"/>
            <w:vMerge/>
            <w:vAlign w:val="center"/>
          </w:tcPr>
          <w:p w:rsidR="001850F5" w:rsidRPr="00A20C87" w:rsidRDefault="001850F5" w:rsidP="00940433">
            <w:pPr>
              <w:pStyle w:val="af0"/>
              <w:spacing w:line="240" w:lineRule="auto"/>
              <w:ind w:firstLine="0"/>
              <w:jc w:val="center"/>
              <w:rPr>
                <w:sz w:val="24"/>
                <w:szCs w:val="24"/>
              </w:rPr>
            </w:pP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2</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3</w:t>
            </w:r>
          </w:p>
        </w:tc>
        <w:tc>
          <w:tcPr>
            <w:tcW w:w="825" w:type="dxa"/>
            <w:vMerge/>
            <w:vAlign w:val="center"/>
          </w:tcPr>
          <w:p w:rsidR="001850F5" w:rsidRPr="00A20C87" w:rsidRDefault="001850F5" w:rsidP="00940433">
            <w:pPr>
              <w:pStyle w:val="af0"/>
              <w:spacing w:line="240" w:lineRule="auto"/>
              <w:ind w:firstLine="0"/>
              <w:jc w:val="center"/>
              <w:rPr>
                <w:sz w:val="24"/>
                <w:szCs w:val="24"/>
              </w:rPr>
            </w:pPr>
          </w:p>
        </w:tc>
        <w:tc>
          <w:tcPr>
            <w:tcW w:w="1206" w:type="dxa"/>
            <w:vMerge/>
            <w:vAlign w:val="center"/>
          </w:tcPr>
          <w:p w:rsidR="001850F5" w:rsidRPr="00A20C87" w:rsidRDefault="001850F5" w:rsidP="00940433">
            <w:pPr>
              <w:pStyle w:val="af0"/>
              <w:spacing w:line="240" w:lineRule="auto"/>
              <w:ind w:firstLine="0"/>
              <w:jc w:val="center"/>
              <w:rPr>
                <w:sz w:val="24"/>
                <w:szCs w:val="24"/>
              </w:rPr>
            </w:pPr>
          </w:p>
        </w:tc>
        <w:tc>
          <w:tcPr>
            <w:tcW w:w="2090" w:type="dxa"/>
            <w:vMerge/>
            <w:vAlign w:val="center"/>
          </w:tcPr>
          <w:p w:rsidR="001850F5" w:rsidRPr="00A20C87" w:rsidRDefault="001850F5" w:rsidP="00940433">
            <w:pPr>
              <w:pStyle w:val="af0"/>
              <w:spacing w:line="240" w:lineRule="auto"/>
              <w:ind w:firstLine="0"/>
              <w:jc w:val="center"/>
              <w:rPr>
                <w:sz w:val="24"/>
                <w:szCs w:val="24"/>
              </w:rPr>
            </w:pPr>
          </w:p>
        </w:tc>
        <w:tc>
          <w:tcPr>
            <w:tcW w:w="680" w:type="dxa"/>
            <w:vMerge/>
            <w:vAlign w:val="center"/>
          </w:tcPr>
          <w:p w:rsidR="001850F5" w:rsidRPr="00A20C87" w:rsidRDefault="001850F5" w:rsidP="00940433">
            <w:pPr>
              <w:pStyle w:val="af0"/>
              <w:spacing w:line="240" w:lineRule="auto"/>
              <w:ind w:firstLine="0"/>
              <w:jc w:val="center"/>
              <w:rPr>
                <w:sz w:val="24"/>
                <w:szCs w:val="24"/>
              </w:rPr>
            </w:pPr>
          </w:p>
        </w:tc>
      </w:tr>
      <w:tr w:rsidR="001850F5" w:rsidRPr="00A20C87" w:rsidTr="004F0AFE">
        <w:trPr>
          <w:trHeight w:val="271"/>
        </w:trPr>
        <w:tc>
          <w:tcPr>
            <w:tcW w:w="3401"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2</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3</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4</w:t>
            </w:r>
          </w:p>
        </w:tc>
        <w:tc>
          <w:tcPr>
            <w:tcW w:w="82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5</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209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7</w:t>
            </w:r>
          </w:p>
        </w:tc>
        <w:tc>
          <w:tcPr>
            <w:tcW w:w="68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r>
      <w:tr w:rsidR="001850F5" w:rsidRPr="00A20C87" w:rsidTr="004F0AFE">
        <w:trPr>
          <w:trHeight w:val="192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высокого уровня менеджмента предприятия </w:t>
            </w:r>
            <w:r>
              <w:rPr>
                <w:sz w:val="24"/>
                <w:szCs w:val="24"/>
              </w:rPr>
              <w:t>организовать новые методы продвижения новых прогрессивных видов медицинского оборудования на внутренний и внешний рынки.</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0,25</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65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квалификации </w:t>
            </w:r>
            <w:r>
              <w:rPr>
                <w:sz w:val="24"/>
                <w:szCs w:val="24"/>
              </w:rPr>
              <w:t>и компетентности кадров, постоянного повышения их квалификации повысить уровень инновационной активности предприятия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0,15</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2210"/>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w:t>
            </w:r>
            <w:r>
              <w:rPr>
                <w:sz w:val="24"/>
                <w:szCs w:val="24"/>
              </w:rPr>
              <w:t>современного уровня технологии, высокого уровня техники, наличия всех видов ресурсов, высокой квалификации кадров организовать производство новых прогрессивных видов медицинского оборудования.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0,3</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65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w:t>
            </w:r>
            <w:r>
              <w:rPr>
                <w:sz w:val="24"/>
                <w:szCs w:val="24"/>
              </w:rPr>
              <w:t>отлаженных контактов с поставщиками комплектующих деталей создавать из резерв, приобретаемый по более низким ценам.</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0,2</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368"/>
        </w:trPr>
        <w:tc>
          <w:tcPr>
            <w:tcW w:w="3401" w:type="dxa"/>
          </w:tcPr>
          <w:p w:rsidR="001850F5" w:rsidRPr="00A20C87" w:rsidRDefault="001850F5" w:rsidP="00940433">
            <w:pPr>
              <w:pStyle w:val="af0"/>
              <w:spacing w:line="240" w:lineRule="auto"/>
              <w:ind w:firstLine="0"/>
              <w:jc w:val="left"/>
              <w:rPr>
                <w:sz w:val="24"/>
                <w:szCs w:val="24"/>
              </w:rPr>
            </w:pPr>
            <w:r>
              <w:rPr>
                <w:sz w:val="24"/>
                <w:szCs w:val="24"/>
              </w:rPr>
              <w:t>За счет налаженных контактов с покупателями медицинского оборудования увеличить объем продаж для снижения доли импортного оборудования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4</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0,1</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271"/>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ИТОГО</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82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209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68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r>
    </w:tbl>
    <w:p w:rsidR="001850F5" w:rsidRDefault="001850F5" w:rsidP="00940433">
      <w:pPr>
        <w:pStyle w:val="af0"/>
      </w:pPr>
      <w:r>
        <w:t>По результатам ранжирования сделайте выводы.</w:t>
      </w:r>
    </w:p>
    <w:p w:rsidR="001850F5" w:rsidRDefault="001850F5" w:rsidP="00C7503D">
      <w:pPr>
        <w:spacing w:line="360" w:lineRule="auto"/>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9</w:t>
      </w:r>
    </w:p>
    <w:p w:rsidR="001850F5" w:rsidRDefault="001850F5" w:rsidP="003504A8">
      <w:pPr>
        <w:ind w:firstLine="709"/>
        <w:jc w:val="both"/>
        <w:rPr>
          <w:sz w:val="28"/>
          <w:szCs w:val="28"/>
        </w:rPr>
      </w:pPr>
      <w:r>
        <w:rPr>
          <w:sz w:val="28"/>
          <w:szCs w:val="28"/>
        </w:rPr>
        <w:t xml:space="preserve">Крупной фармацевтической компании необходимо принять решение о выборе дальнейшей стратегии развития. Возможно принятие трех </w:t>
      </w:r>
      <w:r>
        <w:rPr>
          <w:sz w:val="28"/>
          <w:szCs w:val="28"/>
        </w:rPr>
        <w:lastRenderedPageBreak/>
        <w:t>принципиально разных альтернативных вариантов решения этой важной управленческой проблемы.</w:t>
      </w:r>
    </w:p>
    <w:p w:rsidR="001850F5" w:rsidRDefault="001850F5" w:rsidP="003504A8">
      <w:pPr>
        <w:ind w:firstLine="709"/>
        <w:jc w:val="both"/>
        <w:rPr>
          <w:sz w:val="28"/>
          <w:szCs w:val="28"/>
        </w:rPr>
      </w:pPr>
      <w:r w:rsidRPr="00132089">
        <w:rPr>
          <w:i/>
          <w:sz w:val="28"/>
          <w:szCs w:val="28"/>
        </w:rPr>
        <w:t>Первый альтернативный вариант.</w:t>
      </w:r>
      <w:r>
        <w:rPr>
          <w:sz w:val="28"/>
          <w:szCs w:val="28"/>
        </w:rPr>
        <w:t xml:space="preserve"> Цель компании – получение максимально возможной прибыли в возможно более короткие сроки. Для этого на четверть урезается программа по созданию новых видов продукции и на 30% сокращаются расходы на маркетинговое обеспечение торговых операций.</w:t>
      </w:r>
    </w:p>
    <w:p w:rsidR="001850F5" w:rsidRDefault="001850F5" w:rsidP="003504A8">
      <w:pPr>
        <w:ind w:firstLine="709"/>
        <w:jc w:val="both"/>
        <w:rPr>
          <w:sz w:val="28"/>
          <w:szCs w:val="28"/>
        </w:rPr>
      </w:pPr>
      <w:r w:rsidRPr="00132089">
        <w:rPr>
          <w:i/>
          <w:sz w:val="28"/>
          <w:szCs w:val="28"/>
        </w:rPr>
        <w:t>Второй альтернативный вариант.</w:t>
      </w:r>
      <w:r>
        <w:rPr>
          <w:sz w:val="28"/>
          <w:szCs w:val="28"/>
        </w:rPr>
        <w:t xml:space="preserve"> Компания ставит перед собой цель обеспечить устойчивое положение в будущем. Для этого основные усилия сосредотачиваются на проведении научно-исследовательских и опытно-конструкторских работ (НИОКР) по созданию новых конкурентоспособных видов продукции.</w:t>
      </w:r>
    </w:p>
    <w:p w:rsidR="001850F5" w:rsidRDefault="001850F5" w:rsidP="003504A8">
      <w:pPr>
        <w:ind w:firstLine="709"/>
        <w:jc w:val="both"/>
        <w:rPr>
          <w:sz w:val="28"/>
          <w:szCs w:val="28"/>
        </w:rPr>
      </w:pPr>
      <w:r w:rsidRPr="00132089">
        <w:rPr>
          <w:i/>
          <w:sz w:val="28"/>
          <w:szCs w:val="28"/>
        </w:rPr>
        <w:t>Третий альтернативный вариант.</w:t>
      </w:r>
      <w:r>
        <w:rPr>
          <w:sz w:val="28"/>
          <w:szCs w:val="28"/>
        </w:rPr>
        <w:t xml:space="preserve"> Целью компании является сочетание обеспечения рентабельности производства в настоящее время со значительными расходами на НИОКР для создания продукции, конкурентоспособной на рынках сбыта.</w:t>
      </w:r>
    </w:p>
    <w:p w:rsidR="001850F5" w:rsidRDefault="001850F5" w:rsidP="003504A8">
      <w:pPr>
        <w:ind w:firstLine="709"/>
        <w:jc w:val="both"/>
        <w:rPr>
          <w:sz w:val="28"/>
          <w:szCs w:val="28"/>
        </w:rPr>
      </w:pPr>
      <w:r>
        <w:rPr>
          <w:sz w:val="28"/>
          <w:szCs w:val="28"/>
        </w:rPr>
        <w:t>Проанализируйте возможные стратегические направления развития фармацевтической компании. Какой из трех альтернативных вариантов возможно стратегического развития компании, Вы считаете наиболее приемлемым.</w:t>
      </w:r>
    </w:p>
    <w:p w:rsidR="001850F5" w:rsidRDefault="001850F5" w:rsidP="003504A8">
      <w:pPr>
        <w:ind w:firstLine="709"/>
        <w:jc w:val="both"/>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10</w:t>
      </w:r>
    </w:p>
    <w:p w:rsidR="001850F5" w:rsidRDefault="001850F5" w:rsidP="002754BF">
      <w:pPr>
        <w:ind w:firstLine="709"/>
        <w:jc w:val="both"/>
        <w:rPr>
          <w:sz w:val="28"/>
          <w:szCs w:val="28"/>
        </w:rPr>
      </w:pPr>
      <w:r>
        <w:rPr>
          <w:sz w:val="28"/>
          <w:szCs w:val="28"/>
        </w:rPr>
        <w:t>Перед аваикомпанией, обслуживающей несколько авиалиний, возникла необходимость обновления парка самолетов, осуществляющих пассажирские перевозки. Характерной особенностью этих авиалиний, обеспечивающей приток пассажиров, является достаточно высокая частота рейсов, при которой каждый пассажир может вылететь в удобное для него время.</w:t>
      </w:r>
    </w:p>
    <w:p w:rsidR="001850F5" w:rsidRDefault="001850F5" w:rsidP="002754BF">
      <w:pPr>
        <w:ind w:firstLine="709"/>
        <w:jc w:val="both"/>
        <w:rPr>
          <w:sz w:val="28"/>
          <w:szCs w:val="28"/>
        </w:rPr>
      </w:pPr>
      <w:r>
        <w:rPr>
          <w:sz w:val="28"/>
          <w:szCs w:val="28"/>
        </w:rPr>
        <w:t>Аналитическая группа, которой была поручена подготовка альтернативных вариантов решения проблемы обновления парка самолетов, представила 5 возможных вариантов ее решения, представляющих различную ценность для руководства компании.</w:t>
      </w:r>
    </w:p>
    <w:p w:rsidR="001850F5" w:rsidRDefault="001850F5" w:rsidP="002754BF">
      <w:pPr>
        <w:ind w:firstLine="709"/>
        <w:jc w:val="both"/>
        <w:rPr>
          <w:sz w:val="28"/>
          <w:szCs w:val="28"/>
        </w:rPr>
      </w:pPr>
      <w:r>
        <w:rPr>
          <w:sz w:val="28"/>
          <w:szCs w:val="28"/>
        </w:rPr>
        <w:t>Один из предложенных вариантов состоит в закупке партии новых самолетов вместо устаревших. Их пассажировместимость аэробусов более чем в 2 раза превосходит пассажировместимость старых самолетов. Преимущество этого варианта обновления парка пассажирских самолетов состоит в том, что себестоимость перевозки одного пассажира существенно снизится.</w:t>
      </w:r>
    </w:p>
    <w:p w:rsidR="001850F5" w:rsidRDefault="001850F5" w:rsidP="002754BF">
      <w:pPr>
        <w:ind w:firstLine="709"/>
        <w:jc w:val="both"/>
        <w:rPr>
          <w:sz w:val="28"/>
          <w:szCs w:val="28"/>
        </w:rPr>
      </w:pPr>
      <w:r>
        <w:rPr>
          <w:sz w:val="28"/>
          <w:szCs w:val="28"/>
        </w:rPr>
        <w:t>Оцените предложенный аналитической группой альтернативный вариант принятия по закупке для нужд авиакомпании новых самолетов. Целесообразно ли его рассматривать в качестве основного варианта для окончательного принятия решения об обновлении авиакомпанией парка пассажирских самолетов?</w:t>
      </w:r>
    </w:p>
    <w:p w:rsidR="001850F5" w:rsidRDefault="001850F5">
      <w:pPr>
        <w:spacing w:after="200" w:line="276" w:lineRule="auto"/>
        <w:rPr>
          <w:sz w:val="28"/>
          <w:szCs w:val="28"/>
        </w:rPr>
      </w:pPr>
      <w:r>
        <w:rPr>
          <w:sz w:val="28"/>
          <w:szCs w:val="28"/>
        </w:rPr>
        <w:br w:type="page"/>
      </w:r>
    </w:p>
    <w:p w:rsidR="001850F5" w:rsidRPr="00BB5AA0" w:rsidRDefault="001850F5" w:rsidP="00BF60D1">
      <w:pPr>
        <w:spacing w:line="360" w:lineRule="auto"/>
        <w:ind w:firstLine="709"/>
        <w:rPr>
          <w:b/>
          <w:sz w:val="28"/>
          <w:szCs w:val="28"/>
        </w:rPr>
      </w:pPr>
      <w:r>
        <w:rPr>
          <w:b/>
          <w:sz w:val="28"/>
          <w:szCs w:val="28"/>
        </w:rPr>
        <w:t>1</w:t>
      </w:r>
      <w:r w:rsidRPr="00BB5AA0">
        <w:rPr>
          <w:b/>
          <w:sz w:val="28"/>
          <w:szCs w:val="28"/>
        </w:rPr>
        <w:t>.4 Тесты</w:t>
      </w:r>
    </w:p>
    <w:p w:rsidR="001850F5" w:rsidRPr="00BB5AA0" w:rsidRDefault="001850F5" w:rsidP="00BB5AA0">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Что является главной целью стратегического анализа внешней среды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информация, которую надо учитывать при формулировании миссии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информация об угрозах, которую надо учитывать при разработке конкретной стратегии организации;</w:t>
      </w:r>
    </w:p>
    <w:p w:rsidR="001850F5" w:rsidRDefault="001850F5" w:rsidP="00C4792E">
      <w:pPr>
        <w:pStyle w:val="ae"/>
        <w:spacing w:before="0" w:beforeAutospacing="0" w:after="0" w:afterAutospacing="0"/>
        <w:ind w:firstLine="720"/>
        <w:jc w:val="both"/>
        <w:rPr>
          <w:color w:val="000000"/>
          <w:sz w:val="28"/>
          <w:szCs w:val="28"/>
        </w:rPr>
      </w:pPr>
      <w:r>
        <w:rPr>
          <w:color w:val="000000"/>
          <w:sz w:val="28"/>
          <w:szCs w:val="28"/>
        </w:rPr>
        <w:t>В) изучение специфики товара конкурента.</w:t>
      </w:r>
    </w:p>
    <w:p w:rsidR="001850F5" w:rsidRDefault="001850F5" w:rsidP="00C4792E">
      <w:pPr>
        <w:shd w:val="clear" w:color="auto" w:fill="FFFFFF"/>
        <w:autoSpaceDE w:val="0"/>
        <w:autoSpaceDN w:val="0"/>
        <w:adjustRightInd w:val="0"/>
        <w:jc w:val="center"/>
        <w:rPr>
          <w:b/>
          <w:color w:val="000000"/>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2</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Какие из следующих факторов должны быть в первую очередь учтены при выборе стратегии (являются ключевыми)?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сильные стороны отрасли;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сильные стороны фирмы;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цели фирмы;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интересы высшего руководства;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квалификация работников;</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Е) степень</w:t>
      </w:r>
      <w:r>
        <w:rPr>
          <w:rStyle w:val="apple-converted-space"/>
          <w:color w:val="000000"/>
          <w:sz w:val="28"/>
          <w:szCs w:val="28"/>
        </w:rPr>
        <w:t> </w:t>
      </w:r>
      <w:r>
        <w:rPr>
          <w:color w:val="000000"/>
          <w:sz w:val="28"/>
          <w:szCs w:val="28"/>
        </w:rPr>
        <w:t>зависимости от внешней среды;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Ж) все перечисленные факторы.</w:t>
      </w:r>
    </w:p>
    <w:p w:rsidR="001850F5" w:rsidRDefault="001850F5" w:rsidP="00C4792E">
      <w:pPr>
        <w:shd w:val="clear" w:color="auto" w:fill="FFFFFF"/>
        <w:autoSpaceDE w:val="0"/>
        <w:autoSpaceDN w:val="0"/>
        <w:adjustRightInd w:val="0"/>
        <w:jc w:val="center"/>
        <w:rPr>
          <w:b/>
          <w:color w:val="000000"/>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3</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Чем различаются STEP- и SWOT-анализы: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SWOT-анализ позволяет синтезировать результаты STEP-анализа как внешней, так и внутренней среды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предметом SWOT-анализа выступает как внешняя, так и внутренняя среда организации, предметом STEP-анализа – только ее внешняя макросреда;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SWOT-анализ представляет собой анализ сил и слабостей организации, а STEP-анализ – ее возможностей и внешних угроз.</w:t>
      </w:r>
    </w:p>
    <w:p w:rsidR="001850F5" w:rsidRDefault="001850F5" w:rsidP="00C4792E">
      <w:pPr>
        <w:pStyle w:val="ae"/>
        <w:spacing w:before="0" w:beforeAutospacing="0" w:after="0" w:afterAutospacing="0"/>
        <w:ind w:firstLine="720"/>
        <w:jc w:val="both"/>
        <w:rPr>
          <w:b/>
          <w:bCs/>
          <w:i/>
          <w:iCs/>
          <w:color w:val="000000"/>
          <w:sz w:val="28"/>
          <w:szCs w:val="28"/>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4</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SWOT-анализ включает в себя: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анализ возможностей</w:t>
      </w:r>
      <w:r>
        <w:rPr>
          <w:rStyle w:val="apple-converted-space"/>
          <w:color w:val="000000"/>
          <w:sz w:val="28"/>
          <w:szCs w:val="28"/>
        </w:rPr>
        <w:t> </w:t>
      </w:r>
      <w:r>
        <w:rPr>
          <w:color w:val="000000"/>
          <w:sz w:val="28"/>
          <w:szCs w:val="28"/>
        </w:rPr>
        <w:t>и вероятных угроз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анализ сильных и слабых сторон в деятельности организации, в сравнении с конкурентами;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анализ макросистемы рынка и конкретных целевых рынков;</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вместе взятое.</w:t>
      </w:r>
    </w:p>
    <w:p w:rsidR="001850F5" w:rsidRDefault="001850F5" w:rsidP="00C4792E">
      <w:pPr>
        <w:pStyle w:val="ae"/>
        <w:spacing w:before="0" w:beforeAutospacing="0" w:after="0" w:afterAutospacing="0"/>
        <w:ind w:left="360"/>
        <w:jc w:val="both"/>
        <w:rPr>
          <w:b/>
          <w:bCs/>
          <w:i/>
          <w:iCs/>
          <w:color w:val="000000"/>
          <w:sz w:val="28"/>
          <w:szCs w:val="28"/>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5</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 понимать термин «угрозы и возможности»?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в буквальном смысле;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w:t>
      </w:r>
      <w:r>
        <w:rPr>
          <w:rStyle w:val="apple-converted-space"/>
          <w:color w:val="000000"/>
          <w:sz w:val="28"/>
          <w:szCs w:val="28"/>
        </w:rPr>
        <w:t> </w:t>
      </w:r>
      <w:r>
        <w:rPr>
          <w:color w:val="000000"/>
          <w:sz w:val="28"/>
          <w:szCs w:val="28"/>
        </w:rPr>
        <w:t>анализ угроз и возможностей – это стандартная процедура в стратегическом управлении;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lastRenderedPageBreak/>
        <w:t>В) это обозначение благоприятных и неблагоприятных тенденций во внешней среде;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это художественный образ.</w:t>
      </w:r>
    </w:p>
    <w:p w:rsidR="001850F5" w:rsidRDefault="001850F5" w:rsidP="00C4792E">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6</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Стратегическая зона хозяйствования – это:</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зона наибольшего стратегического хозяйственного риска;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перспективный сегмент рынка;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сегмент окружающей бизнес-среды, на который организация имеет (или хочет получить) выход;</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свободная экономическая зона.</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7</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Какие стратегии может выбирать фирма, имеющая сильные конкурентные позиции, при медленном росте рынка?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совместное предприятие в новой области;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концентрированна диверсификация;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горизонтальная</w:t>
      </w:r>
      <w:r>
        <w:rPr>
          <w:rStyle w:val="apple-converted-space"/>
          <w:color w:val="000000"/>
          <w:sz w:val="28"/>
          <w:szCs w:val="28"/>
        </w:rPr>
        <w:t> </w:t>
      </w:r>
      <w:r>
        <w:rPr>
          <w:color w:val="000000"/>
          <w:sz w:val="28"/>
          <w:szCs w:val="28"/>
        </w:rPr>
        <w:t>интеграция или слияние;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сокращение;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Вертикальная интеграция;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Е) конгломеративная диверсификация.</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8</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Какие из перечисленных факторов определяют конкурентную силу поставщика?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уровень специализации поставщика;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концентрированность поставщика на работе с конкретными клиентами;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темпы инфляции и нормы налогообложения;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перечисленные факторы.</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9</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Наличие продуктов-заменителей: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уменьшает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увеличивает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не влияет</w:t>
      </w:r>
      <w:r>
        <w:rPr>
          <w:rStyle w:val="apple-converted-space"/>
          <w:color w:val="000000"/>
          <w:sz w:val="28"/>
          <w:szCs w:val="28"/>
        </w:rPr>
        <w:t> </w:t>
      </w:r>
      <w:r>
        <w:rPr>
          <w:color w:val="000000"/>
          <w:sz w:val="28"/>
          <w:szCs w:val="28"/>
        </w:rPr>
        <w:t>на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увеличивает экспортно-импортное сальдо.</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0</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Миссию организации следует определять как:</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философия и предназначение, смысл существования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сформулированное утверждение относительно того, для чего или по какой причине существует организация;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утверждение, раскрывающее смысл существования организации, в котором проявляется отличие данной организации от ей подобных;</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предыдущие ответы верны.</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1</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lastRenderedPageBreak/>
        <w:t>Назовите группы лиц, чьи интересы должны быть учтены при формировании миссии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собственники и сотрудники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конкуренты;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покупатели продукции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деловые партнеры;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общество в целом;</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2</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Цели должны обладать следующими характеристиками: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приемлемостью;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гибкостью;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измеримостью;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полезностью;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деталезированностью.</w:t>
      </w: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3</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портфельной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разделение труда;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определение специфики и особенностей товара конкурента;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расширение и укрепление портфеля ценных бумаг;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выявление конкурентных преимуществ.</w:t>
      </w:r>
    </w:p>
    <w:p w:rsidR="001850F5" w:rsidRDefault="001850F5" w:rsidP="008710C8">
      <w:pPr>
        <w:shd w:val="clear" w:color="auto" w:fill="FFFFFF"/>
        <w:autoSpaceDE w:val="0"/>
        <w:autoSpaceDN w:val="0"/>
        <w:adjustRightInd w:val="0"/>
        <w:jc w:val="center"/>
        <w:rPr>
          <w:b/>
          <w:color w:val="000000"/>
        </w:rPr>
      </w:pP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4</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деловой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достижение устойчи</w:t>
      </w:r>
      <w:r>
        <w:rPr>
          <w:color w:val="000000"/>
          <w:sz w:val="28"/>
          <w:szCs w:val="28"/>
        </w:rPr>
        <w:t>вых конкурентных преимуществ в</w:t>
      </w:r>
      <w:r w:rsidRPr="001930F0">
        <w:rPr>
          <w:color w:val="000000"/>
          <w:sz w:val="28"/>
          <w:szCs w:val="28"/>
        </w:rPr>
        <w:t xml:space="preserve">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расширение портфеля ценных бумаг;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определение работ в подразделениях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совершенствование структуры управления.</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5</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функциональной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разработка миссии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разработка целей и задач в подразделениях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определение сроков реализации продукции;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выявление потребностей персонала.</w:t>
      </w: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6</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низких издержек особенно успешна, если: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эластичность спроса по цене высока;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эластичность спроса по цене низка;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эластичность спроса по цене нулевая;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издержки в основном состоят из издержек на заработную плату.</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7</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дифференциации особенно успешна: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в условиях массового спроса;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lastRenderedPageBreak/>
        <w:t>Б) когда многие покупатели заинтересованы в особых характеристиках товара;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когда предпочтения покупателей сильно отличаются в зависимости от половозрастной принадлежности;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когда дифференциация рыночных ниш сочетается с высокой эластичностью спроса по доходу.</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8</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сегментации особенно успешна: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при торговле однородным товаром;</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при производстве товаров массового спроса;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при оказании элитных услуг;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при организации торговли в маленьком городе.</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w:t>
      </w:r>
      <w:r w:rsidRPr="00BB5AA0">
        <w:rPr>
          <w:b/>
          <w:color w:val="000000"/>
        </w:rPr>
        <w:t>1</w:t>
      </w:r>
      <w:r>
        <w:rPr>
          <w:b/>
          <w:color w:val="000000"/>
        </w:rPr>
        <w:t>9</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Какой тип стратегии (из группы стратегий концентрированного роста) выбрала фирма, прилагающая большие усилия в области маркетинга и стремящаяся завоевать лучшие позиции с данным товаром на данном рынке?</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стратегию развития рынка;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стратегию развития продукта;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стратегию проникновения на рынок.</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20</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Может ли на практике фирма реализовывать одновременно несколько стратегий?</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может;</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не может;</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может, только если это многоотраслевая компания.</w:t>
      </w:r>
    </w:p>
    <w:p w:rsidR="001850F5" w:rsidRDefault="001850F5" w:rsidP="00C7503D">
      <w:pPr>
        <w:spacing w:line="360" w:lineRule="auto"/>
        <w:rPr>
          <w:sz w:val="28"/>
          <w:szCs w:val="28"/>
        </w:rPr>
      </w:pPr>
    </w:p>
    <w:p w:rsidR="001850F5" w:rsidRPr="001930F0" w:rsidRDefault="001850F5" w:rsidP="001930F0">
      <w:pPr>
        <w:spacing w:line="360" w:lineRule="auto"/>
        <w:jc w:val="center"/>
        <w:rPr>
          <w:b/>
          <w:sz w:val="28"/>
          <w:szCs w:val="28"/>
        </w:rPr>
      </w:pPr>
      <w:r>
        <w:rPr>
          <w:b/>
          <w:sz w:val="28"/>
          <w:szCs w:val="28"/>
        </w:rPr>
        <w:t>2</w:t>
      </w:r>
      <w:r w:rsidRPr="00D66E24">
        <w:rPr>
          <w:b/>
          <w:sz w:val="28"/>
          <w:szCs w:val="28"/>
        </w:rPr>
        <w:t xml:space="preserve"> Методические указания к выполнению контрольной работы</w:t>
      </w:r>
    </w:p>
    <w:p w:rsidR="001850F5" w:rsidRDefault="001850F5" w:rsidP="00D66E24">
      <w:pPr>
        <w:spacing w:line="360" w:lineRule="auto"/>
        <w:ind w:firstLine="709"/>
        <w:jc w:val="both"/>
        <w:rPr>
          <w:sz w:val="28"/>
          <w:szCs w:val="28"/>
        </w:rPr>
      </w:pPr>
      <w:r>
        <w:rPr>
          <w:sz w:val="28"/>
          <w:szCs w:val="28"/>
        </w:rPr>
        <w:t>Для ответа на теоретический вопрос целесообразно использовать литературу, рекомендуемую в настоящих методических указаниях. Возможно использование и другой литературы на усмотрение студента. Теоретические положения можно раскрывать на примере той организации, где работает студент (данное требование не является обязательным), но может повысить рейтинг работы.</w:t>
      </w:r>
    </w:p>
    <w:p w:rsidR="001850F5" w:rsidRDefault="001850F5" w:rsidP="00D66E24">
      <w:pPr>
        <w:spacing w:line="360" w:lineRule="auto"/>
        <w:ind w:firstLine="709"/>
        <w:jc w:val="both"/>
        <w:rPr>
          <w:sz w:val="28"/>
          <w:szCs w:val="28"/>
        </w:rPr>
      </w:pPr>
      <w:r>
        <w:rPr>
          <w:sz w:val="28"/>
          <w:szCs w:val="28"/>
        </w:rPr>
        <w:t>Текст практического задания в контрольную работу переписывать не надо, указывается только его номер. Затем приводится его решение по форме:</w:t>
      </w:r>
    </w:p>
    <w:p w:rsidR="001850F5" w:rsidRDefault="001850F5" w:rsidP="00D66E24">
      <w:pPr>
        <w:spacing w:line="360" w:lineRule="auto"/>
        <w:ind w:firstLine="709"/>
        <w:jc w:val="both"/>
        <w:rPr>
          <w:sz w:val="28"/>
          <w:szCs w:val="28"/>
        </w:rPr>
      </w:pPr>
      <w:r>
        <w:rPr>
          <w:sz w:val="28"/>
          <w:szCs w:val="28"/>
        </w:rPr>
        <w:t>Решение практического задания № 1.</w:t>
      </w:r>
    </w:p>
    <w:p w:rsidR="001850F5" w:rsidRDefault="001850F5" w:rsidP="00D66E24">
      <w:pPr>
        <w:spacing w:line="360" w:lineRule="auto"/>
        <w:ind w:firstLine="709"/>
        <w:jc w:val="both"/>
        <w:rPr>
          <w:sz w:val="28"/>
          <w:szCs w:val="28"/>
        </w:rPr>
      </w:pPr>
      <w:r>
        <w:rPr>
          <w:sz w:val="28"/>
          <w:szCs w:val="28"/>
        </w:rPr>
        <w:lastRenderedPageBreak/>
        <w:t>Решение приводится в удобное для студента форме, но обязательно приводятся формулы расчета тех или иных показателей и делаются выводы по результатам расчетов.</w:t>
      </w:r>
    </w:p>
    <w:p w:rsidR="001850F5" w:rsidRDefault="001850F5" w:rsidP="00D66E24">
      <w:pPr>
        <w:spacing w:line="360" w:lineRule="auto"/>
        <w:ind w:firstLine="709"/>
        <w:jc w:val="both"/>
        <w:rPr>
          <w:sz w:val="28"/>
          <w:szCs w:val="28"/>
        </w:rPr>
      </w:pPr>
      <w:r>
        <w:rPr>
          <w:sz w:val="28"/>
          <w:szCs w:val="28"/>
        </w:rPr>
        <w:t>Тесты также не переписываются, приводятся только правильные варианты ответов, например:</w:t>
      </w:r>
    </w:p>
    <w:p w:rsidR="001850F5" w:rsidRDefault="00AD5F49" w:rsidP="00D66E24">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97.7pt;margin-top:2.3pt;width:132.75pt;height:22.5pt;z-index:1" stroked="f">
            <v:textbox>
              <w:txbxContent>
                <w:p w:rsidR="001850F5" w:rsidRDefault="001850F5">
                  <w:r>
                    <w:t>Пример условный</w:t>
                  </w:r>
                </w:p>
              </w:txbxContent>
            </v:textbox>
          </v:shape>
        </w:pict>
      </w:r>
      <w:r>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27" type="#_x0000_t94" style="position:absolute;left:0;text-align:left;margin-left:127.95pt;margin-top:6.05pt;width:65.25pt;height:22.5pt;z-index:2"/>
        </w:pict>
      </w:r>
      <w:r w:rsidR="001850F5">
        <w:rPr>
          <w:sz w:val="28"/>
          <w:szCs w:val="28"/>
        </w:rPr>
        <w:t>Тест № 2 –</w:t>
      </w:r>
      <w:r w:rsidR="001850F5" w:rsidRPr="00D66E24">
        <w:rPr>
          <w:sz w:val="28"/>
          <w:szCs w:val="28"/>
        </w:rPr>
        <w:t xml:space="preserve"> </w:t>
      </w:r>
      <w:r w:rsidR="001850F5">
        <w:rPr>
          <w:sz w:val="28"/>
          <w:szCs w:val="28"/>
        </w:rPr>
        <w:t>1</w:t>
      </w:r>
    </w:p>
    <w:p w:rsidR="001850F5" w:rsidRPr="00D66E24" w:rsidRDefault="001850F5" w:rsidP="00D66E24">
      <w:pPr>
        <w:spacing w:line="360" w:lineRule="auto"/>
        <w:ind w:firstLine="709"/>
        <w:jc w:val="both"/>
        <w:rPr>
          <w:sz w:val="28"/>
          <w:szCs w:val="28"/>
          <w:vertAlign w:val="superscript"/>
        </w:rPr>
      </w:pPr>
      <w:r>
        <w:rPr>
          <w:sz w:val="28"/>
          <w:szCs w:val="28"/>
        </w:rPr>
        <w:t xml:space="preserve">Тест № 10 </w:t>
      </w:r>
      <w:r>
        <w:rPr>
          <w:sz w:val="28"/>
          <w:szCs w:val="28"/>
        </w:rPr>
        <w:noBreakHyphen/>
        <w:t xml:space="preserve"> 3</w:t>
      </w:r>
    </w:p>
    <w:p w:rsidR="001850F5" w:rsidRDefault="001850F5" w:rsidP="00F77157">
      <w:pPr>
        <w:spacing w:line="360" w:lineRule="auto"/>
        <w:ind w:firstLine="709"/>
        <w:jc w:val="both"/>
        <w:rPr>
          <w:sz w:val="28"/>
          <w:szCs w:val="28"/>
        </w:rPr>
      </w:pPr>
      <w:r>
        <w:rPr>
          <w:sz w:val="28"/>
          <w:szCs w:val="28"/>
        </w:rPr>
        <w:t>Выполненная контрольная работа сдается (высылается) в университет на проверку в соответствии с учебным графиком. Студенты, получившие контрольную работу после проверки, должны ознакомится с замечаниями, и с их учетом  и рекомендацией преподавателя письменно доработать в той же тетради после замечаний преподавателя.</w:t>
      </w:r>
    </w:p>
    <w:p w:rsidR="001850F5" w:rsidRDefault="001850F5" w:rsidP="00F77157">
      <w:pPr>
        <w:spacing w:line="360" w:lineRule="auto"/>
        <w:ind w:firstLine="709"/>
        <w:jc w:val="both"/>
        <w:rPr>
          <w:sz w:val="28"/>
          <w:szCs w:val="28"/>
        </w:rPr>
      </w:pPr>
      <w:r>
        <w:rPr>
          <w:sz w:val="28"/>
          <w:szCs w:val="28"/>
        </w:rPr>
        <w:t>Доработанная контрольная работа предъявляется преподавателю при сдаче экзамена по предмету.</w:t>
      </w:r>
    </w:p>
    <w:p w:rsidR="001850F5" w:rsidRDefault="001850F5" w:rsidP="001930F0">
      <w:pPr>
        <w:spacing w:line="360" w:lineRule="auto"/>
        <w:jc w:val="center"/>
        <w:rPr>
          <w:b/>
          <w:sz w:val="28"/>
          <w:szCs w:val="28"/>
        </w:rPr>
      </w:pPr>
    </w:p>
    <w:p w:rsidR="001850F5" w:rsidRPr="001930F0" w:rsidRDefault="001850F5" w:rsidP="001930F0">
      <w:pPr>
        <w:spacing w:line="360" w:lineRule="auto"/>
        <w:jc w:val="center"/>
        <w:rPr>
          <w:b/>
          <w:sz w:val="28"/>
          <w:szCs w:val="28"/>
        </w:rPr>
      </w:pPr>
      <w:r>
        <w:rPr>
          <w:b/>
          <w:sz w:val="28"/>
          <w:szCs w:val="28"/>
        </w:rPr>
        <w:t>3</w:t>
      </w:r>
      <w:r w:rsidRPr="00F77157">
        <w:rPr>
          <w:b/>
          <w:sz w:val="28"/>
          <w:szCs w:val="28"/>
        </w:rPr>
        <w:t xml:space="preserve">. Вопросы для подготовки к </w:t>
      </w:r>
      <w:r>
        <w:rPr>
          <w:b/>
          <w:sz w:val="28"/>
          <w:szCs w:val="28"/>
        </w:rPr>
        <w:t>экзамену</w:t>
      </w:r>
    </w:p>
    <w:p w:rsidR="001850F5" w:rsidRPr="00A929E8" w:rsidRDefault="001850F5" w:rsidP="00BF60D1">
      <w:pPr>
        <w:pStyle w:val="ad"/>
        <w:numPr>
          <w:ilvl w:val="0"/>
          <w:numId w:val="1"/>
        </w:numPr>
        <w:tabs>
          <w:tab w:val="left" w:pos="1276"/>
        </w:tabs>
        <w:ind w:left="0" w:firstLine="709"/>
        <w:jc w:val="both"/>
        <w:rPr>
          <w:sz w:val="28"/>
          <w:szCs w:val="28"/>
        </w:rPr>
      </w:pPr>
      <w:r w:rsidRPr="00A929E8">
        <w:rPr>
          <w:sz w:val="28"/>
          <w:szCs w:val="28"/>
        </w:rPr>
        <w:t>Сущность, цели и задачи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sidRPr="00A929E8">
        <w:rPr>
          <w:sz w:val="28"/>
          <w:szCs w:val="28"/>
        </w:rPr>
        <w:t>Информационная база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Место и роль стратегического анализа в стратегическом управлении.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Виды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Методологические принципы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Общенаучные методы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Специфические методы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факторов внешней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факторов внутренней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макроокружения.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микроокружения.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Стратегическая сегментация и выделение стратегических зон хозяйствования.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Основные логические схемы проведения стратегического анализа внутренней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конкурентоспособности организации.</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Методика </w:t>
      </w:r>
      <w:r>
        <w:rPr>
          <w:sz w:val="28"/>
          <w:szCs w:val="28"/>
          <w:lang w:val="en-US"/>
        </w:rPr>
        <w:t>SWOT</w:t>
      </w:r>
      <w:r>
        <w:rPr>
          <w:sz w:val="28"/>
          <w:szCs w:val="28"/>
        </w:rPr>
        <w:t>-анализа.</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Методика </w:t>
      </w:r>
      <w:r>
        <w:rPr>
          <w:sz w:val="28"/>
          <w:szCs w:val="28"/>
          <w:lang w:val="en-US"/>
        </w:rPr>
        <w:t>PEST</w:t>
      </w:r>
      <w:r>
        <w:rPr>
          <w:sz w:val="28"/>
          <w:szCs w:val="28"/>
        </w:rPr>
        <w:t>-анализа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среды коммерческой организации методом составления профиля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lang w:val="en-US"/>
        </w:rPr>
        <w:t>SNW</w:t>
      </w:r>
      <w:r>
        <w:rPr>
          <w:sz w:val="28"/>
          <w:szCs w:val="28"/>
        </w:rPr>
        <w:t>-подход к анализу внутренней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lastRenderedPageBreak/>
        <w:t>Матричные методы портфельного анализа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Сущность и методика построения матрицы БКГ.</w:t>
      </w:r>
    </w:p>
    <w:p w:rsidR="001850F5" w:rsidRDefault="001850F5" w:rsidP="00BF60D1">
      <w:pPr>
        <w:pStyle w:val="ad"/>
        <w:numPr>
          <w:ilvl w:val="0"/>
          <w:numId w:val="1"/>
        </w:numPr>
        <w:tabs>
          <w:tab w:val="left" w:pos="1276"/>
        </w:tabs>
        <w:ind w:left="0" w:firstLine="709"/>
        <w:jc w:val="both"/>
        <w:rPr>
          <w:sz w:val="28"/>
          <w:szCs w:val="28"/>
        </w:rPr>
      </w:pPr>
      <w:r>
        <w:rPr>
          <w:sz w:val="28"/>
          <w:szCs w:val="28"/>
        </w:rPr>
        <w:t>Сущность и методика построения матрица МакКинси.</w:t>
      </w:r>
    </w:p>
    <w:p w:rsidR="001850F5" w:rsidRDefault="001850F5" w:rsidP="00BF60D1">
      <w:pPr>
        <w:pStyle w:val="ad"/>
        <w:numPr>
          <w:ilvl w:val="0"/>
          <w:numId w:val="1"/>
        </w:numPr>
        <w:tabs>
          <w:tab w:val="left" w:pos="1276"/>
        </w:tabs>
        <w:ind w:left="0" w:firstLine="709"/>
        <w:jc w:val="both"/>
        <w:rPr>
          <w:sz w:val="28"/>
          <w:szCs w:val="28"/>
        </w:rPr>
      </w:pPr>
      <w:r>
        <w:rPr>
          <w:sz w:val="28"/>
          <w:szCs w:val="28"/>
        </w:rPr>
        <w:t>Использование матрицы Ансоффа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Использование матрицы Абелл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цепочки создания ценностей.</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Модель </w:t>
      </w:r>
      <w:r>
        <w:rPr>
          <w:sz w:val="28"/>
          <w:szCs w:val="28"/>
          <w:lang w:val="en-US"/>
        </w:rPr>
        <w:t>MDL</w:t>
      </w:r>
      <w:r w:rsidRPr="00A808D1">
        <w:rPr>
          <w:sz w:val="28"/>
          <w:szCs w:val="28"/>
        </w:rPr>
        <w:t>/</w:t>
      </w:r>
      <w:r>
        <w:rPr>
          <w:sz w:val="28"/>
          <w:szCs w:val="28"/>
          <w:lang w:val="en-US"/>
        </w:rPr>
        <w:t>LC</w:t>
      </w:r>
      <w:r>
        <w:rPr>
          <w:sz w:val="28"/>
          <w:szCs w:val="28"/>
        </w:rPr>
        <w:t xml:space="preserve"> – классическая модель стратегического анализа.</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Использование модели </w:t>
      </w:r>
      <w:r>
        <w:rPr>
          <w:sz w:val="28"/>
          <w:szCs w:val="28"/>
          <w:lang w:val="en-US"/>
        </w:rPr>
        <w:t>SHELL</w:t>
      </w:r>
      <w:r w:rsidRPr="00A808D1">
        <w:rPr>
          <w:sz w:val="28"/>
          <w:szCs w:val="28"/>
        </w:rPr>
        <w:t>/</w:t>
      </w:r>
      <w:r>
        <w:rPr>
          <w:sz w:val="28"/>
          <w:szCs w:val="28"/>
          <w:lang w:val="en-US"/>
        </w:rPr>
        <w:t>DPM</w:t>
      </w:r>
      <w:r>
        <w:rPr>
          <w:sz w:val="28"/>
          <w:szCs w:val="28"/>
        </w:rPr>
        <w:t xml:space="preserve"> в стратегическом анализе.</w:t>
      </w:r>
    </w:p>
    <w:p w:rsidR="001850F5" w:rsidRPr="00A808D1" w:rsidRDefault="001850F5" w:rsidP="00BF60D1">
      <w:pPr>
        <w:pStyle w:val="ad"/>
        <w:numPr>
          <w:ilvl w:val="0"/>
          <w:numId w:val="1"/>
        </w:numPr>
        <w:tabs>
          <w:tab w:val="left" w:pos="1276"/>
        </w:tabs>
        <w:ind w:left="0" w:firstLine="709"/>
        <w:jc w:val="both"/>
        <w:rPr>
          <w:sz w:val="28"/>
          <w:szCs w:val="28"/>
        </w:rPr>
      </w:pPr>
      <w:r>
        <w:rPr>
          <w:sz w:val="28"/>
          <w:szCs w:val="28"/>
        </w:rPr>
        <w:t xml:space="preserve">Анализ стратегического положения компании методом </w:t>
      </w:r>
      <w:r>
        <w:rPr>
          <w:sz w:val="28"/>
          <w:szCs w:val="28"/>
          <w:lang w:val="en-US"/>
        </w:rPr>
        <w:t>SPACE</w:t>
      </w:r>
      <w:r>
        <w:rPr>
          <w:sz w:val="28"/>
          <w:szCs w:val="28"/>
        </w:rPr>
        <w:t>.</w:t>
      </w:r>
    </w:p>
    <w:p w:rsidR="001850F5" w:rsidRDefault="001850F5" w:rsidP="00BF60D1">
      <w:pPr>
        <w:pStyle w:val="ad"/>
        <w:numPr>
          <w:ilvl w:val="0"/>
          <w:numId w:val="1"/>
        </w:numPr>
        <w:tabs>
          <w:tab w:val="left" w:pos="1276"/>
        </w:tabs>
        <w:ind w:left="0" w:firstLine="709"/>
        <w:jc w:val="both"/>
        <w:rPr>
          <w:sz w:val="28"/>
          <w:szCs w:val="28"/>
        </w:rPr>
      </w:pPr>
      <w:r>
        <w:rPr>
          <w:sz w:val="28"/>
          <w:szCs w:val="28"/>
        </w:rPr>
        <w:t xml:space="preserve">Использование метода </w:t>
      </w:r>
      <w:r>
        <w:rPr>
          <w:sz w:val="28"/>
          <w:szCs w:val="28"/>
          <w:lang w:val="en-US"/>
        </w:rPr>
        <w:t>BSC</w:t>
      </w:r>
      <w:r>
        <w:rPr>
          <w:sz w:val="28"/>
          <w:szCs w:val="28"/>
        </w:rPr>
        <w:t xml:space="preserve">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факторов внешней финансовой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факторов внутренней финансовой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Комплексная оценка стратегической финансовой позиции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Понятие стратегии. Классификация стратегий.</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Стратегии развития.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Функциональные 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Деловые стратегии (бизнес-стратегии).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Иерархическая структура стратегий.</w:t>
      </w:r>
    </w:p>
    <w:p w:rsidR="001850F5" w:rsidRDefault="001850F5" w:rsidP="00BF60D1">
      <w:pPr>
        <w:pStyle w:val="ad"/>
        <w:numPr>
          <w:ilvl w:val="0"/>
          <w:numId w:val="1"/>
        </w:numPr>
        <w:tabs>
          <w:tab w:val="left" w:pos="1276"/>
        </w:tabs>
        <w:ind w:left="0" w:firstLine="709"/>
        <w:jc w:val="both"/>
        <w:rPr>
          <w:sz w:val="28"/>
          <w:szCs w:val="28"/>
        </w:rPr>
      </w:pPr>
      <w:r>
        <w:rPr>
          <w:sz w:val="28"/>
          <w:szCs w:val="28"/>
        </w:rPr>
        <w:t>Особенности корпоративной 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бизнес-процессов.</w:t>
      </w:r>
    </w:p>
    <w:p w:rsidR="001850F5" w:rsidRPr="00A929E8"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ресурсов организации.</w:t>
      </w:r>
    </w:p>
    <w:p w:rsidR="001850F5" w:rsidRPr="00822364" w:rsidRDefault="001850F5" w:rsidP="00BF60D1">
      <w:pPr>
        <w:spacing w:line="252" w:lineRule="auto"/>
        <w:ind w:firstLine="720"/>
        <w:jc w:val="both"/>
        <w:rPr>
          <w:sz w:val="27"/>
        </w:rPr>
        <w:sectPr w:rsidR="001850F5" w:rsidRPr="00822364">
          <w:headerReference w:type="default" r:id="rId10"/>
          <w:footerReference w:type="default" r:id="rId11"/>
          <w:pgSz w:w="11900" w:h="16840"/>
          <w:pgMar w:top="1108" w:right="840" w:bottom="455" w:left="1700" w:header="0" w:footer="0" w:gutter="0"/>
          <w:cols w:space="0" w:equalWidth="0">
            <w:col w:w="9360"/>
          </w:cols>
          <w:docGrid w:linePitch="360"/>
        </w:sectPr>
      </w:pPr>
    </w:p>
    <w:p w:rsidR="001850F5" w:rsidRPr="003F7380" w:rsidRDefault="001850F5" w:rsidP="00BF60D1">
      <w:pPr>
        <w:spacing w:line="200" w:lineRule="exact"/>
      </w:pPr>
    </w:p>
    <w:p w:rsidR="001850F5" w:rsidRPr="000468BB" w:rsidRDefault="0062477D" w:rsidP="00EF134B">
      <w:pPr>
        <w:spacing w:line="360" w:lineRule="auto"/>
        <w:jc w:val="center"/>
        <w:rPr>
          <w:b/>
          <w:sz w:val="28"/>
          <w:szCs w:val="28"/>
        </w:rPr>
      </w:pPr>
      <w:r>
        <w:rPr>
          <w:b/>
          <w:sz w:val="28"/>
          <w:szCs w:val="28"/>
        </w:rPr>
        <w:t>4</w:t>
      </w:r>
      <w:r w:rsidR="001850F5" w:rsidRPr="000468BB">
        <w:rPr>
          <w:b/>
          <w:sz w:val="28"/>
          <w:szCs w:val="28"/>
        </w:rPr>
        <w:t>. Рекомендуемая литература</w:t>
      </w:r>
    </w:p>
    <w:p w:rsidR="001850F5" w:rsidRDefault="001850F5" w:rsidP="003C417D">
      <w:pPr>
        <w:jc w:val="both"/>
        <w:rPr>
          <w:sz w:val="28"/>
          <w:szCs w:val="28"/>
        </w:rPr>
      </w:pP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Киселева, Л.Г.</w:t>
      </w:r>
      <w:r>
        <w:rPr>
          <w:sz w:val="28"/>
          <w:szCs w:val="28"/>
        </w:rPr>
        <w:t xml:space="preserve"> </w:t>
      </w:r>
      <w:r w:rsidRPr="002C2571">
        <w:rPr>
          <w:sz w:val="28"/>
          <w:szCs w:val="28"/>
        </w:rPr>
        <w:t>Экономический анализ и оценка результатов коммерческой деятельности: учебное пособие</w:t>
      </w:r>
      <w:r>
        <w:rPr>
          <w:sz w:val="28"/>
          <w:szCs w:val="28"/>
        </w:rPr>
        <w:t xml:space="preserve"> / </w:t>
      </w:r>
      <w:r w:rsidRPr="002C2571">
        <w:rPr>
          <w:sz w:val="28"/>
          <w:szCs w:val="28"/>
        </w:rPr>
        <w:t>Саратов: Вузовское образование, 2017</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Абдукаримов И</w:t>
      </w:r>
      <w:r>
        <w:rPr>
          <w:sz w:val="28"/>
          <w:szCs w:val="28"/>
        </w:rPr>
        <w:t>.Т.</w:t>
      </w:r>
      <w:r w:rsidRPr="002C2571">
        <w:rPr>
          <w:sz w:val="28"/>
          <w:szCs w:val="28"/>
        </w:rPr>
        <w:t>, Беспалов М</w:t>
      </w:r>
      <w:r>
        <w:rPr>
          <w:sz w:val="28"/>
          <w:szCs w:val="28"/>
        </w:rPr>
        <w:t>.</w:t>
      </w:r>
      <w:r w:rsidRPr="002C2571">
        <w:rPr>
          <w:sz w:val="28"/>
          <w:szCs w:val="28"/>
        </w:rPr>
        <w:t xml:space="preserve"> В</w:t>
      </w:r>
      <w:r>
        <w:rPr>
          <w:sz w:val="28"/>
          <w:szCs w:val="28"/>
        </w:rPr>
        <w:t xml:space="preserve">. </w:t>
      </w:r>
      <w:r w:rsidRPr="002C2571">
        <w:rPr>
          <w:sz w:val="28"/>
          <w:szCs w:val="28"/>
        </w:rPr>
        <w:t>Финансово-экономический анализ хозяйственной деятельности коммерческих организаций (анализ деловой активности): Учебное пособие</w:t>
      </w:r>
      <w:r>
        <w:rPr>
          <w:sz w:val="28"/>
          <w:szCs w:val="28"/>
        </w:rPr>
        <w:t xml:space="preserve"> / </w:t>
      </w:r>
      <w:r w:rsidRPr="002C2571">
        <w:rPr>
          <w:sz w:val="28"/>
          <w:szCs w:val="28"/>
        </w:rPr>
        <w:t>Москва: ООО "Научно- издательский центр ИНФРА-М", 2017</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Гарнов А</w:t>
      </w:r>
      <w:r>
        <w:rPr>
          <w:sz w:val="28"/>
          <w:szCs w:val="28"/>
        </w:rPr>
        <w:t>.П., Поздняков В.</w:t>
      </w:r>
      <w:r w:rsidRPr="002C2571">
        <w:rPr>
          <w:sz w:val="28"/>
          <w:szCs w:val="28"/>
        </w:rPr>
        <w:t xml:space="preserve"> Я</w:t>
      </w:r>
      <w:r>
        <w:rPr>
          <w:sz w:val="28"/>
          <w:szCs w:val="28"/>
        </w:rPr>
        <w:t xml:space="preserve">. </w:t>
      </w:r>
      <w:r w:rsidRPr="002C2571">
        <w:rPr>
          <w:sz w:val="28"/>
          <w:szCs w:val="28"/>
        </w:rPr>
        <w:t>Анализ и диагностика финансово- хозяйственной деятельности предприятия: Учебник</w:t>
      </w:r>
      <w:r>
        <w:rPr>
          <w:sz w:val="28"/>
          <w:szCs w:val="28"/>
        </w:rPr>
        <w:t xml:space="preserve"> / </w:t>
      </w:r>
      <w:r w:rsidRPr="002C2571">
        <w:rPr>
          <w:sz w:val="28"/>
          <w:szCs w:val="28"/>
        </w:rPr>
        <w:t>Москва: ООО "Научно- издательский центр ИНФРА-М", 2018</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Зозуля Д.М., Хащин С.М., Сафронов</w:t>
      </w:r>
      <w:r>
        <w:rPr>
          <w:sz w:val="28"/>
          <w:szCs w:val="28"/>
        </w:rPr>
        <w:t xml:space="preserve"> </w:t>
      </w:r>
      <w:r w:rsidRPr="002C2571">
        <w:rPr>
          <w:sz w:val="28"/>
          <w:szCs w:val="28"/>
        </w:rPr>
        <w:t>А.Е. Экономический анализ и оценка инвестиционных проектов: учебное пособие</w:t>
      </w:r>
      <w:r>
        <w:rPr>
          <w:sz w:val="28"/>
          <w:szCs w:val="28"/>
        </w:rPr>
        <w:t xml:space="preserve"> / </w:t>
      </w:r>
      <w:r w:rsidRPr="002C2571">
        <w:rPr>
          <w:sz w:val="28"/>
          <w:szCs w:val="28"/>
        </w:rPr>
        <w:t>ДГТУ, 2013</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Канке А</w:t>
      </w:r>
      <w:r>
        <w:rPr>
          <w:sz w:val="28"/>
          <w:szCs w:val="28"/>
        </w:rPr>
        <w:t>.</w:t>
      </w:r>
      <w:r w:rsidRPr="002C2571">
        <w:rPr>
          <w:sz w:val="28"/>
          <w:szCs w:val="28"/>
        </w:rPr>
        <w:t>А</w:t>
      </w:r>
      <w:r>
        <w:rPr>
          <w:sz w:val="28"/>
          <w:szCs w:val="28"/>
        </w:rPr>
        <w:t>.</w:t>
      </w:r>
      <w:r w:rsidRPr="002C2571">
        <w:rPr>
          <w:sz w:val="28"/>
          <w:szCs w:val="28"/>
        </w:rPr>
        <w:t>, Кошевая И</w:t>
      </w:r>
      <w:r>
        <w:rPr>
          <w:sz w:val="28"/>
          <w:szCs w:val="28"/>
        </w:rPr>
        <w:t>.</w:t>
      </w:r>
      <w:r w:rsidRPr="002C2571">
        <w:rPr>
          <w:sz w:val="28"/>
          <w:szCs w:val="28"/>
        </w:rPr>
        <w:t xml:space="preserve"> П</w:t>
      </w:r>
      <w:r>
        <w:rPr>
          <w:sz w:val="28"/>
          <w:szCs w:val="28"/>
        </w:rPr>
        <w:t xml:space="preserve">. </w:t>
      </w:r>
      <w:r w:rsidRPr="002C2571">
        <w:rPr>
          <w:sz w:val="28"/>
          <w:szCs w:val="28"/>
        </w:rPr>
        <w:t>Анализ финансово-хозяйственной деятельности предприятия: Учебное пособие</w:t>
      </w:r>
      <w:r>
        <w:rPr>
          <w:sz w:val="28"/>
          <w:szCs w:val="28"/>
        </w:rPr>
        <w:t xml:space="preserve"> / </w:t>
      </w:r>
      <w:r w:rsidRPr="002C2571">
        <w:rPr>
          <w:sz w:val="28"/>
          <w:szCs w:val="28"/>
        </w:rPr>
        <w:t>Москва: Издательский Дом "ФОРУМ", 2017</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Губина О</w:t>
      </w:r>
      <w:r>
        <w:rPr>
          <w:sz w:val="28"/>
          <w:szCs w:val="28"/>
        </w:rPr>
        <w:t>.</w:t>
      </w:r>
      <w:r w:rsidRPr="002C2571">
        <w:rPr>
          <w:sz w:val="28"/>
          <w:szCs w:val="28"/>
        </w:rPr>
        <w:t>В</w:t>
      </w:r>
      <w:r>
        <w:rPr>
          <w:sz w:val="28"/>
          <w:szCs w:val="28"/>
        </w:rPr>
        <w:t>.</w:t>
      </w:r>
      <w:r w:rsidRPr="002C2571">
        <w:rPr>
          <w:sz w:val="28"/>
          <w:szCs w:val="28"/>
        </w:rPr>
        <w:t>, Губин В</w:t>
      </w:r>
      <w:r>
        <w:rPr>
          <w:sz w:val="28"/>
          <w:szCs w:val="28"/>
        </w:rPr>
        <w:t>.</w:t>
      </w:r>
      <w:r w:rsidRPr="002C2571">
        <w:rPr>
          <w:sz w:val="28"/>
          <w:szCs w:val="28"/>
        </w:rPr>
        <w:t>Е</w:t>
      </w:r>
      <w:r>
        <w:rPr>
          <w:sz w:val="28"/>
          <w:szCs w:val="28"/>
        </w:rPr>
        <w:t xml:space="preserve">. </w:t>
      </w:r>
      <w:r w:rsidRPr="002C2571">
        <w:rPr>
          <w:sz w:val="28"/>
          <w:szCs w:val="28"/>
        </w:rPr>
        <w:t>Анализ финансово-хозяйственной деятельности. Практикум: Учебное пособие</w:t>
      </w:r>
      <w:r>
        <w:rPr>
          <w:sz w:val="28"/>
          <w:szCs w:val="28"/>
        </w:rPr>
        <w:t xml:space="preserve"> / </w:t>
      </w:r>
      <w:r w:rsidRPr="002C2571">
        <w:rPr>
          <w:sz w:val="28"/>
          <w:szCs w:val="28"/>
        </w:rPr>
        <w:t>Москва: Издательский Дом "ФОРУМ", 2018</w:t>
      </w:r>
      <w:r>
        <w:rPr>
          <w:sz w:val="28"/>
          <w:szCs w:val="28"/>
        </w:rPr>
        <w:t>.</w:t>
      </w:r>
    </w:p>
    <w:p w:rsidR="002C2571" w:rsidRPr="002C2571" w:rsidRDefault="002C2571" w:rsidP="002C2571">
      <w:pPr>
        <w:numPr>
          <w:ilvl w:val="0"/>
          <w:numId w:val="45"/>
        </w:numPr>
        <w:tabs>
          <w:tab w:val="left" w:pos="1276"/>
        </w:tabs>
        <w:spacing w:line="360" w:lineRule="auto"/>
        <w:ind w:left="0" w:firstLine="709"/>
        <w:jc w:val="both"/>
        <w:rPr>
          <w:sz w:val="28"/>
          <w:szCs w:val="28"/>
        </w:rPr>
      </w:pPr>
      <w:r w:rsidRPr="002C2571">
        <w:rPr>
          <w:sz w:val="28"/>
          <w:szCs w:val="28"/>
        </w:rPr>
        <w:t xml:space="preserve">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w:t>
      </w:r>
      <w:r>
        <w:rPr>
          <w:sz w:val="28"/>
          <w:szCs w:val="28"/>
        </w:rPr>
        <w:t>у</w:t>
      </w:r>
      <w:r w:rsidRPr="002C2571">
        <w:rPr>
          <w:sz w:val="28"/>
          <w:szCs w:val="28"/>
        </w:rPr>
        <w:t>казания</w:t>
      </w:r>
      <w:r>
        <w:rPr>
          <w:sz w:val="28"/>
          <w:szCs w:val="28"/>
        </w:rPr>
        <w:t xml:space="preserve"> / </w:t>
      </w:r>
      <w:r w:rsidRPr="002C2571">
        <w:rPr>
          <w:sz w:val="28"/>
          <w:szCs w:val="28"/>
        </w:rPr>
        <w:t>Ростов н/Д.: ИЦ ДГТУ, 2018</w:t>
      </w:r>
      <w:r>
        <w:rPr>
          <w:sz w:val="28"/>
          <w:szCs w:val="28"/>
        </w:rPr>
        <w:t>.</w:t>
      </w:r>
    </w:p>
    <w:p w:rsidR="001850F5" w:rsidRPr="003C417D" w:rsidRDefault="001850F5" w:rsidP="003C417D">
      <w:pPr>
        <w:jc w:val="both"/>
        <w:rPr>
          <w:sz w:val="28"/>
          <w:szCs w:val="28"/>
        </w:rPr>
      </w:pPr>
    </w:p>
    <w:sectPr w:rsidR="001850F5" w:rsidRPr="003C417D" w:rsidSect="00AD761E">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49" w:rsidRDefault="00AD5F49" w:rsidP="00C778ED">
      <w:r>
        <w:separator/>
      </w:r>
    </w:p>
  </w:endnote>
  <w:endnote w:type="continuationSeparator" w:id="0">
    <w:p w:rsidR="00AD5F49" w:rsidRDefault="00AD5F49" w:rsidP="00C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pPr>
      <w:pStyle w:val="a7"/>
      <w:jc w:val="center"/>
    </w:pPr>
  </w:p>
  <w:p w:rsidR="001850F5" w:rsidRDefault="001850F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C50AAA">
    <w:pPr>
      <w:pStyle w:val="a7"/>
      <w:jc w:val="center"/>
    </w:pPr>
    <w:r>
      <w:fldChar w:fldCharType="begin"/>
    </w:r>
    <w:r>
      <w:instrText xml:space="preserve"> PAGE   \* MERGEFORMAT </w:instrText>
    </w:r>
    <w:r>
      <w:fldChar w:fldCharType="separate"/>
    </w:r>
    <w:r w:rsidR="00536A20">
      <w:rPr>
        <w:noProof/>
      </w:rPr>
      <w:t>17</w:t>
    </w:r>
    <w:r>
      <w:rPr>
        <w:noProof/>
      </w:rPr>
      <w:fldChar w:fldCharType="end"/>
    </w:r>
  </w:p>
  <w:p w:rsidR="001850F5" w:rsidRDefault="001850F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rsidP="00D42E4F">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850F5" w:rsidRDefault="001850F5">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rsidP="00D42E4F">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36A20">
      <w:rPr>
        <w:rStyle w:val="aa"/>
        <w:noProof/>
      </w:rPr>
      <w:t>18</w:t>
    </w:r>
    <w:r>
      <w:rPr>
        <w:rStyle w:val="aa"/>
      </w:rPr>
      <w:fldChar w:fldCharType="end"/>
    </w:r>
  </w:p>
  <w:p w:rsidR="001850F5" w:rsidRDefault="001850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49" w:rsidRDefault="00AD5F49" w:rsidP="00C778ED">
      <w:r>
        <w:separator/>
      </w:r>
    </w:p>
  </w:footnote>
  <w:footnote w:type="continuationSeparator" w:id="0">
    <w:p w:rsidR="00AD5F49" w:rsidRDefault="00AD5F49" w:rsidP="00C7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0F5" w:rsidRDefault="001850F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54E49EB4"/>
    <w:lvl w:ilvl="0" w:tplc="FFFFFFFF">
      <w:start w:val="1"/>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2CA88610"/>
    <w:lvl w:ilvl="0" w:tplc="FFFFFFFF">
      <w:start w:val="1"/>
      <w:numFmt w:val="decimal"/>
      <w:lvlText w:val="%1)"/>
      <w:lvlJc w:val="left"/>
      <w:rPr>
        <w:rFonts w:cs="Times New Roman"/>
      </w:rPr>
    </w:lvl>
    <w:lvl w:ilvl="1" w:tplc="FFFFFFFF">
      <w:start w:val="2"/>
      <w:numFmt w:val="decimal"/>
      <w:lvlText w:val="1.%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0836C4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A95F8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0813864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1E7FF5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7C3DB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737B8DDC"/>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6CEAF086"/>
    <w:lvl w:ilvl="0" w:tplc="FFFFFFFF">
      <w:start w:val="1"/>
      <w:numFmt w:val="decimal"/>
      <w:lvlText w:val="3.%1."/>
      <w:lvlJc w:val="left"/>
      <w:rPr>
        <w:rFonts w:cs="Times New Roman"/>
      </w:rPr>
    </w:lvl>
    <w:lvl w:ilvl="1" w:tplc="FFFFFFFF">
      <w:start w:val="1"/>
      <w:numFmt w:val="decimal"/>
      <w:lvlText w:val="3.%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4516DDE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3006C83E"/>
    <w:lvl w:ilvl="0" w:tplc="FFFFFFFF">
      <w:start w:val="1"/>
      <w:numFmt w:val="bullet"/>
      <w:lvlText w:val="В"/>
      <w:lvlJc w:val="left"/>
    </w:lvl>
    <w:lvl w:ilvl="1" w:tplc="FFFFFFFF">
      <w:start w:val="2"/>
      <w:numFmt w:val="decimal"/>
      <w:lvlText w:val="3.%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2"/>
    <w:multiLevelType w:val="hybridMultilevel"/>
    <w:tmpl w:val="5577F8E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3"/>
    <w:multiLevelType w:val="hybridMultilevel"/>
    <w:tmpl w:val="440BAD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4"/>
    <w:multiLevelType w:val="hybridMultilevel"/>
    <w:tmpl w:val="05072366"/>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5"/>
    <w:multiLevelType w:val="hybridMultilevel"/>
    <w:tmpl w:val="380482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7"/>
    <w:multiLevelType w:val="hybridMultilevel"/>
    <w:tmpl w:val="7724C6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8"/>
    <w:multiLevelType w:val="hybridMultilevel"/>
    <w:tmpl w:val="5C482A96"/>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A"/>
    <w:multiLevelType w:val="hybridMultilevel"/>
    <w:tmpl w:val="5E884AD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B"/>
    <w:multiLevelType w:val="hybridMultilevel"/>
    <w:tmpl w:val="51EAD36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C"/>
    <w:multiLevelType w:val="hybridMultilevel"/>
    <w:tmpl w:val="2D517796"/>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D"/>
    <w:multiLevelType w:val="hybridMultilevel"/>
    <w:tmpl w:val="580BD78E"/>
    <w:lvl w:ilvl="0" w:tplc="FFFFFFFF">
      <w:start w:val="1"/>
      <w:numFmt w:val="decimal"/>
      <w:lvlText w:val="4.%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E"/>
    <w:multiLevelType w:val="hybridMultilevel"/>
    <w:tmpl w:val="153EA43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F"/>
    <w:multiLevelType w:val="hybridMultilevel"/>
    <w:tmpl w:val="3855585C"/>
    <w:lvl w:ilvl="0" w:tplc="FFFFFFFF">
      <w:start w:val="1"/>
      <w:numFmt w:val="bullet"/>
      <w:lvlText w:val="с"/>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20"/>
    <w:multiLevelType w:val="hybridMultilevel"/>
    <w:tmpl w:val="70A64E2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21"/>
    <w:multiLevelType w:val="hybridMultilevel"/>
    <w:tmpl w:val="6A2342EC"/>
    <w:lvl w:ilvl="0" w:tplc="FFFFFFFF">
      <w:start w:val="1"/>
      <w:numFmt w:val="decimal"/>
      <w:lvlText w:val="5.%1."/>
      <w:lvlJc w:val="left"/>
      <w:rPr>
        <w:rFonts w:cs="Times New Roman"/>
      </w:rPr>
    </w:lvl>
    <w:lvl w:ilvl="1" w:tplc="FFFFFFFF">
      <w:start w:val="1"/>
      <w:numFmt w:val="decimal"/>
      <w:lvlText w:val="5.%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2"/>
    <w:multiLevelType w:val="hybridMultilevel"/>
    <w:tmpl w:val="2A487CB0"/>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3"/>
    <w:multiLevelType w:val="hybridMultilevel"/>
    <w:tmpl w:val="1D4ED43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4"/>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6"/>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7"/>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8"/>
    <w:multiLevelType w:val="hybridMultilevel"/>
    <w:tmpl w:val="4B588F54"/>
    <w:lvl w:ilvl="0" w:tplc="FFFFFFFF">
      <w:start w:val="1"/>
      <w:numFmt w:val="bullet"/>
      <w:lvlText w:val="\endash "/>
      <w:lvlJc w:val="left"/>
    </w:lvl>
    <w:lvl w:ilvl="1" w:tplc="FFFFFFFF">
      <w:start w:val="1"/>
      <w:numFmt w:val="bullet"/>
      <w:lvlText w:val="В"/>
      <w:lvlJc w:val="left"/>
    </w:lvl>
    <w:lvl w:ilvl="2" w:tplc="FFFFFFFF">
      <w:start w:val="5"/>
      <w:numFmt w:val="decimal"/>
      <w:lvlText w:val="5.%3."/>
      <w:lvlJc w:val="left"/>
      <w:rPr>
        <w:rFonts w:cs="Times New Roman"/>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A"/>
    <w:multiLevelType w:val="hybridMultilevel"/>
    <w:tmpl w:val="6DE91B1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B"/>
    <w:multiLevelType w:val="hybridMultilevel"/>
    <w:tmpl w:val="38437FD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C"/>
    <w:multiLevelType w:val="hybridMultilevel"/>
    <w:tmpl w:val="7644A45C"/>
    <w:lvl w:ilvl="0" w:tplc="FFFFFFFF">
      <w:start w:val="1"/>
      <w:numFmt w:val="bullet"/>
      <w:lvlText w:val="а"/>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D"/>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31"/>
    <w:multiLevelType w:val="hybridMultilevel"/>
    <w:tmpl w:val="3DC240FA"/>
    <w:lvl w:ilvl="0" w:tplc="FFFFFFFF">
      <w:start w:val="1"/>
      <w:numFmt w:val="decimal"/>
      <w:lvlText w:val="7.%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32"/>
    <w:multiLevelType w:val="hybridMultilevel"/>
    <w:tmpl w:val="1BA026F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33"/>
    <w:multiLevelType w:val="hybridMultilevel"/>
    <w:tmpl w:val="79A1DEA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34"/>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46637A1D"/>
    <w:multiLevelType w:val="hybridMultilevel"/>
    <w:tmpl w:val="F0AA6D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56D4B0F"/>
    <w:multiLevelType w:val="hybridMultilevel"/>
    <w:tmpl w:val="913A04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F085F11"/>
    <w:multiLevelType w:val="hybridMultilevel"/>
    <w:tmpl w:val="A210A9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44"/>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03D"/>
    <w:rsid w:val="000468BB"/>
    <w:rsid w:val="00050A9B"/>
    <w:rsid w:val="000607BD"/>
    <w:rsid w:val="000A7E1B"/>
    <w:rsid w:val="000C4AA7"/>
    <w:rsid w:val="000C75EF"/>
    <w:rsid w:val="0010201D"/>
    <w:rsid w:val="00132089"/>
    <w:rsid w:val="001850F5"/>
    <w:rsid w:val="001930F0"/>
    <w:rsid w:val="001A2855"/>
    <w:rsid w:val="001B2460"/>
    <w:rsid w:val="001D40C0"/>
    <w:rsid w:val="001E19B9"/>
    <w:rsid w:val="001F09E6"/>
    <w:rsid w:val="00205290"/>
    <w:rsid w:val="00206E4E"/>
    <w:rsid w:val="0022229D"/>
    <w:rsid w:val="002754BF"/>
    <w:rsid w:val="002968D6"/>
    <w:rsid w:val="002A3164"/>
    <w:rsid w:val="002C2571"/>
    <w:rsid w:val="002C330F"/>
    <w:rsid w:val="0030541E"/>
    <w:rsid w:val="003478C0"/>
    <w:rsid w:val="003504A8"/>
    <w:rsid w:val="00350729"/>
    <w:rsid w:val="003B2D00"/>
    <w:rsid w:val="003B47E7"/>
    <w:rsid w:val="003B57BC"/>
    <w:rsid w:val="003C0EBC"/>
    <w:rsid w:val="003C417D"/>
    <w:rsid w:val="003C6627"/>
    <w:rsid w:val="003D3A91"/>
    <w:rsid w:val="003D60F0"/>
    <w:rsid w:val="003E485D"/>
    <w:rsid w:val="003F565E"/>
    <w:rsid w:val="003F7380"/>
    <w:rsid w:val="00415BF2"/>
    <w:rsid w:val="004437A9"/>
    <w:rsid w:val="00443D0E"/>
    <w:rsid w:val="00456A83"/>
    <w:rsid w:val="00471E2F"/>
    <w:rsid w:val="0048789F"/>
    <w:rsid w:val="004B3EC6"/>
    <w:rsid w:val="004C390E"/>
    <w:rsid w:val="004F0AFE"/>
    <w:rsid w:val="005242E0"/>
    <w:rsid w:val="00536A20"/>
    <w:rsid w:val="0055021C"/>
    <w:rsid w:val="00585065"/>
    <w:rsid w:val="005A09A5"/>
    <w:rsid w:val="005B6376"/>
    <w:rsid w:val="005E24D9"/>
    <w:rsid w:val="005E3E1B"/>
    <w:rsid w:val="00603BF5"/>
    <w:rsid w:val="0062477D"/>
    <w:rsid w:val="00692508"/>
    <w:rsid w:val="006A63BA"/>
    <w:rsid w:val="006D413B"/>
    <w:rsid w:val="0074204B"/>
    <w:rsid w:val="00782FE4"/>
    <w:rsid w:val="007B2471"/>
    <w:rsid w:val="007C099A"/>
    <w:rsid w:val="007D33E1"/>
    <w:rsid w:val="007E08CC"/>
    <w:rsid w:val="007F24CC"/>
    <w:rsid w:val="007F480F"/>
    <w:rsid w:val="0082172B"/>
    <w:rsid w:val="00822364"/>
    <w:rsid w:val="008328C6"/>
    <w:rsid w:val="008710C8"/>
    <w:rsid w:val="00883297"/>
    <w:rsid w:val="00895355"/>
    <w:rsid w:val="00901482"/>
    <w:rsid w:val="0092168A"/>
    <w:rsid w:val="00922758"/>
    <w:rsid w:val="00940433"/>
    <w:rsid w:val="009A5A2C"/>
    <w:rsid w:val="009C2A90"/>
    <w:rsid w:val="009C5DC5"/>
    <w:rsid w:val="009D77E4"/>
    <w:rsid w:val="009E1626"/>
    <w:rsid w:val="00A11E74"/>
    <w:rsid w:val="00A20C87"/>
    <w:rsid w:val="00A22896"/>
    <w:rsid w:val="00A53BF1"/>
    <w:rsid w:val="00A60250"/>
    <w:rsid w:val="00A808D1"/>
    <w:rsid w:val="00A929E8"/>
    <w:rsid w:val="00AD5F49"/>
    <w:rsid w:val="00AD761E"/>
    <w:rsid w:val="00AE5E27"/>
    <w:rsid w:val="00AE607F"/>
    <w:rsid w:val="00B37CF6"/>
    <w:rsid w:val="00B411E4"/>
    <w:rsid w:val="00B413F3"/>
    <w:rsid w:val="00B54126"/>
    <w:rsid w:val="00B9193A"/>
    <w:rsid w:val="00BB5AA0"/>
    <w:rsid w:val="00BC3F63"/>
    <w:rsid w:val="00BF60D1"/>
    <w:rsid w:val="00C169A7"/>
    <w:rsid w:val="00C325DA"/>
    <w:rsid w:val="00C326CE"/>
    <w:rsid w:val="00C43ED1"/>
    <w:rsid w:val="00C4792E"/>
    <w:rsid w:val="00C50AAA"/>
    <w:rsid w:val="00C64467"/>
    <w:rsid w:val="00C7503D"/>
    <w:rsid w:val="00C77186"/>
    <w:rsid w:val="00C778ED"/>
    <w:rsid w:val="00CA0263"/>
    <w:rsid w:val="00CB0E3F"/>
    <w:rsid w:val="00CC2081"/>
    <w:rsid w:val="00CC71B9"/>
    <w:rsid w:val="00CD2F8E"/>
    <w:rsid w:val="00CD4033"/>
    <w:rsid w:val="00CD7E78"/>
    <w:rsid w:val="00CE057C"/>
    <w:rsid w:val="00CF07AC"/>
    <w:rsid w:val="00CF0F59"/>
    <w:rsid w:val="00D06B25"/>
    <w:rsid w:val="00D42E4F"/>
    <w:rsid w:val="00D443F8"/>
    <w:rsid w:val="00D66E24"/>
    <w:rsid w:val="00DA1689"/>
    <w:rsid w:val="00DA42FB"/>
    <w:rsid w:val="00E30893"/>
    <w:rsid w:val="00E60CC5"/>
    <w:rsid w:val="00EF134B"/>
    <w:rsid w:val="00EF2952"/>
    <w:rsid w:val="00F001E3"/>
    <w:rsid w:val="00F066C1"/>
    <w:rsid w:val="00F1606C"/>
    <w:rsid w:val="00F67D61"/>
    <w:rsid w:val="00F77157"/>
    <w:rsid w:val="00F85191"/>
    <w:rsid w:val="00FA7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8F31D0C"/>
  <w15:docId w15:val="{7D2F794D-396B-45AE-B3C6-DF02157E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03D"/>
    <w:rPr>
      <w:rFonts w:ascii="Times New Roman" w:eastAsia="Times New Roman" w:hAnsi="Times New Roman"/>
      <w:sz w:val="24"/>
      <w:szCs w:val="24"/>
    </w:rPr>
  </w:style>
  <w:style w:type="paragraph" w:styleId="4">
    <w:name w:val="heading 4"/>
    <w:basedOn w:val="a"/>
    <w:next w:val="a"/>
    <w:link w:val="40"/>
    <w:uiPriority w:val="99"/>
    <w:qFormat/>
    <w:rsid w:val="00D42E4F"/>
    <w:pPr>
      <w:keepNext/>
      <w:jc w:val="center"/>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D42E4F"/>
    <w:rPr>
      <w:rFonts w:ascii="Times New Roman" w:hAnsi="Times New Roman" w:cs="Times New Roman"/>
      <w:sz w:val="20"/>
      <w:szCs w:val="20"/>
      <w:lang w:eastAsia="ru-RU"/>
    </w:rPr>
  </w:style>
  <w:style w:type="paragraph" w:styleId="a3">
    <w:name w:val="Balloon Text"/>
    <w:basedOn w:val="a"/>
    <w:link w:val="a4"/>
    <w:uiPriority w:val="99"/>
    <w:semiHidden/>
    <w:rsid w:val="00C7503D"/>
    <w:rPr>
      <w:rFonts w:ascii="Tahoma" w:hAnsi="Tahoma" w:cs="Tahoma"/>
      <w:sz w:val="16"/>
      <w:szCs w:val="16"/>
    </w:rPr>
  </w:style>
  <w:style w:type="character" w:customStyle="1" w:styleId="a4">
    <w:name w:val="Текст выноски Знак"/>
    <w:link w:val="a3"/>
    <w:uiPriority w:val="99"/>
    <w:semiHidden/>
    <w:locked/>
    <w:rsid w:val="00C7503D"/>
    <w:rPr>
      <w:rFonts w:ascii="Tahoma" w:hAnsi="Tahoma" w:cs="Tahoma"/>
      <w:sz w:val="16"/>
      <w:szCs w:val="16"/>
      <w:lang w:eastAsia="ru-RU"/>
    </w:rPr>
  </w:style>
  <w:style w:type="paragraph" w:styleId="a5">
    <w:name w:val="header"/>
    <w:basedOn w:val="a"/>
    <w:link w:val="a6"/>
    <w:uiPriority w:val="99"/>
    <w:rsid w:val="00C778ED"/>
    <w:pPr>
      <w:tabs>
        <w:tab w:val="center" w:pos="4677"/>
        <w:tab w:val="right" w:pos="9355"/>
      </w:tabs>
    </w:pPr>
  </w:style>
  <w:style w:type="character" w:customStyle="1" w:styleId="a6">
    <w:name w:val="Верхний колонтитул Знак"/>
    <w:link w:val="a5"/>
    <w:uiPriority w:val="99"/>
    <w:semiHidden/>
    <w:locked/>
    <w:rsid w:val="00C778ED"/>
    <w:rPr>
      <w:rFonts w:ascii="Times New Roman" w:hAnsi="Times New Roman" w:cs="Times New Roman"/>
      <w:sz w:val="24"/>
      <w:szCs w:val="24"/>
      <w:lang w:eastAsia="ru-RU"/>
    </w:rPr>
  </w:style>
  <w:style w:type="paragraph" w:styleId="a7">
    <w:name w:val="footer"/>
    <w:basedOn w:val="a"/>
    <w:link w:val="a8"/>
    <w:uiPriority w:val="99"/>
    <w:rsid w:val="00C778ED"/>
    <w:pPr>
      <w:tabs>
        <w:tab w:val="center" w:pos="4677"/>
        <w:tab w:val="right" w:pos="9355"/>
      </w:tabs>
    </w:pPr>
  </w:style>
  <w:style w:type="character" w:customStyle="1" w:styleId="a8">
    <w:name w:val="Нижний колонтитул Знак"/>
    <w:link w:val="a7"/>
    <w:uiPriority w:val="99"/>
    <w:locked/>
    <w:rsid w:val="00C778ED"/>
    <w:rPr>
      <w:rFonts w:ascii="Times New Roman" w:hAnsi="Times New Roman" w:cs="Times New Roman"/>
      <w:sz w:val="24"/>
      <w:szCs w:val="24"/>
      <w:lang w:eastAsia="ru-RU"/>
    </w:rPr>
  </w:style>
  <w:style w:type="table" w:styleId="a9">
    <w:name w:val="Table Grid"/>
    <w:basedOn w:val="a1"/>
    <w:uiPriority w:val="99"/>
    <w:rsid w:val="00C77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rsid w:val="00D42E4F"/>
    <w:rPr>
      <w:rFonts w:cs="Times New Roman"/>
    </w:rPr>
  </w:style>
  <w:style w:type="paragraph" w:styleId="ab">
    <w:name w:val="caption"/>
    <w:basedOn w:val="a"/>
    <w:link w:val="ac"/>
    <w:uiPriority w:val="99"/>
    <w:qFormat/>
    <w:rsid w:val="00D42E4F"/>
    <w:pPr>
      <w:jc w:val="center"/>
    </w:pPr>
    <w:rPr>
      <w:sz w:val="28"/>
      <w:szCs w:val="20"/>
    </w:rPr>
  </w:style>
  <w:style w:type="character" w:customStyle="1" w:styleId="ac">
    <w:name w:val="Название объекта Знак"/>
    <w:link w:val="ab"/>
    <w:uiPriority w:val="99"/>
    <w:locked/>
    <w:rsid w:val="00D42E4F"/>
    <w:rPr>
      <w:rFonts w:ascii="Times New Roman" w:hAnsi="Times New Roman" w:cs="Times New Roman"/>
      <w:sz w:val="20"/>
      <w:szCs w:val="20"/>
      <w:lang w:eastAsia="ru-RU"/>
    </w:rPr>
  </w:style>
  <w:style w:type="paragraph" w:styleId="ad">
    <w:name w:val="List Paragraph"/>
    <w:basedOn w:val="a"/>
    <w:uiPriority w:val="99"/>
    <w:qFormat/>
    <w:rsid w:val="00CC71B9"/>
    <w:pPr>
      <w:ind w:left="720"/>
      <w:contextualSpacing/>
    </w:pPr>
  </w:style>
  <w:style w:type="paragraph" w:styleId="ae">
    <w:name w:val="Normal (Web)"/>
    <w:basedOn w:val="a"/>
    <w:uiPriority w:val="99"/>
    <w:rsid w:val="00205290"/>
    <w:pPr>
      <w:spacing w:before="100" w:beforeAutospacing="1" w:after="100" w:afterAutospacing="1"/>
    </w:pPr>
  </w:style>
  <w:style w:type="character" w:styleId="af">
    <w:name w:val="Hyperlink"/>
    <w:uiPriority w:val="99"/>
    <w:semiHidden/>
    <w:rsid w:val="000468BB"/>
    <w:rPr>
      <w:rFonts w:cs="Times New Roman"/>
      <w:color w:val="0000FF"/>
      <w:u w:val="single"/>
    </w:rPr>
  </w:style>
  <w:style w:type="character" w:customStyle="1" w:styleId="apple-converted-space">
    <w:name w:val="apple-converted-space"/>
    <w:uiPriority w:val="99"/>
    <w:rsid w:val="000468BB"/>
    <w:rPr>
      <w:rFonts w:cs="Times New Roman"/>
    </w:rPr>
  </w:style>
  <w:style w:type="paragraph" w:styleId="af0">
    <w:name w:val="Body Text Indent"/>
    <w:aliases w:val="Основной текст с отступом Знак Знак"/>
    <w:basedOn w:val="a"/>
    <w:link w:val="af1"/>
    <w:uiPriority w:val="99"/>
    <w:rsid w:val="00940433"/>
    <w:pPr>
      <w:spacing w:line="360" w:lineRule="auto"/>
      <w:ind w:firstLine="709"/>
      <w:jc w:val="both"/>
    </w:pPr>
    <w:rPr>
      <w:sz w:val="28"/>
      <w:szCs w:val="20"/>
    </w:rPr>
  </w:style>
  <w:style w:type="character" w:customStyle="1" w:styleId="af1">
    <w:name w:val="Основной текст с отступом Знак"/>
    <w:aliases w:val="Основной текст с отступом Знак Знак Знак"/>
    <w:link w:val="af0"/>
    <w:uiPriority w:val="99"/>
    <w:locked/>
    <w:rsid w:val="00940433"/>
    <w:rPr>
      <w:rFonts w:ascii="Times New Roman" w:hAnsi="Times New Roman" w:cs="Times New Roman"/>
      <w:sz w:val="28"/>
      <w:lang w:val="ru-RU" w:eastAsia="ru-RU" w:bidi="ar-SA"/>
    </w:rPr>
  </w:style>
  <w:style w:type="paragraph" w:customStyle="1" w:styleId="Default">
    <w:name w:val="Default"/>
    <w:uiPriority w:val="99"/>
    <w:rsid w:val="0010201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3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4317</Words>
  <Characters>24612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Синяев Филипп</dc:creator>
  <cp:keywords/>
  <dc:description/>
  <cp:lastModifiedBy>student-101</cp:lastModifiedBy>
  <cp:revision>3</cp:revision>
  <cp:lastPrinted>2016-06-01T12:12:00Z</cp:lastPrinted>
  <dcterms:created xsi:type="dcterms:W3CDTF">2022-08-24T11:56:00Z</dcterms:created>
  <dcterms:modified xsi:type="dcterms:W3CDTF">2022-08-24T11:58:00Z</dcterms:modified>
</cp:coreProperties>
</file>